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4F3" w:rsidRDefault="004F14F3" w:rsidP="004F14F3">
      <w:pPr>
        <w:jc w:val="center"/>
        <w:rPr>
          <w:b/>
          <w:u w:val="single"/>
        </w:rPr>
      </w:pPr>
      <w:r>
        <w:rPr>
          <w:b/>
          <w:u w:val="single"/>
        </w:rPr>
        <w:t>Livelihoods and Resilience Sector Working Group</w:t>
      </w:r>
    </w:p>
    <w:p w:rsidR="006A2E40" w:rsidRPr="004F14F3" w:rsidRDefault="006A2E40" w:rsidP="006A2E40">
      <w:pPr>
        <w:jc w:val="center"/>
        <w:rPr>
          <w:b/>
        </w:rPr>
      </w:pPr>
      <w:r w:rsidRPr="004F14F3">
        <w:rPr>
          <w:b/>
        </w:rPr>
        <w:t xml:space="preserve">Coordination Meeting – </w:t>
      </w:r>
      <w:r w:rsidR="002E1E97">
        <w:rPr>
          <w:b/>
        </w:rPr>
        <w:t>18 February 2020</w:t>
      </w:r>
      <w:r w:rsidR="002E1E97" w:rsidRPr="004F14F3">
        <w:rPr>
          <w:b/>
        </w:rPr>
        <w:t xml:space="preserve"> at </w:t>
      </w:r>
      <w:r w:rsidR="002E1E97">
        <w:rPr>
          <w:b/>
        </w:rPr>
        <w:t>Catholic Relief Services Boardroom</w:t>
      </w:r>
    </w:p>
    <w:p w:rsidR="006A2E40" w:rsidRPr="00910F0D" w:rsidRDefault="006A2E40" w:rsidP="006A2E40">
      <w:pPr>
        <w:rPr>
          <w:b/>
          <w:u w:val="single"/>
        </w:rPr>
      </w:pPr>
      <w:r w:rsidRPr="00910F0D">
        <w:rPr>
          <w:b/>
          <w:u w:val="single"/>
        </w:rPr>
        <w:t>Agenda</w:t>
      </w:r>
    </w:p>
    <w:p w:rsidR="002E1E97" w:rsidRDefault="002E1E97" w:rsidP="002E1E97">
      <w:pPr>
        <w:numPr>
          <w:ilvl w:val="0"/>
          <w:numId w:val="37"/>
        </w:numPr>
        <w:spacing w:after="0"/>
        <w:rPr>
          <w:lang w:val="en-US"/>
        </w:rPr>
      </w:pPr>
      <w:r>
        <w:rPr>
          <w:lang w:val="en-US"/>
        </w:rPr>
        <w:t xml:space="preserve">Co-chair update (20 </w:t>
      </w:r>
      <w:r w:rsidRPr="00910F0D">
        <w:rPr>
          <w:lang w:val="en-US"/>
        </w:rPr>
        <w:t>minutes)</w:t>
      </w:r>
    </w:p>
    <w:p w:rsidR="002E1E97" w:rsidRDefault="002E1E97" w:rsidP="002E1E97">
      <w:pPr>
        <w:numPr>
          <w:ilvl w:val="1"/>
          <w:numId w:val="37"/>
        </w:numPr>
        <w:spacing w:after="0"/>
        <w:rPr>
          <w:lang w:val="en-US"/>
        </w:rPr>
      </w:pPr>
      <w:r>
        <w:rPr>
          <w:lang w:val="en-US"/>
        </w:rPr>
        <w:t>Standards update</w:t>
      </w:r>
    </w:p>
    <w:p w:rsidR="002E1E97" w:rsidRDefault="002E1E97" w:rsidP="002E1E97">
      <w:pPr>
        <w:numPr>
          <w:ilvl w:val="1"/>
          <w:numId w:val="37"/>
        </w:numPr>
        <w:spacing w:after="0"/>
        <w:rPr>
          <w:lang w:val="en-US"/>
        </w:rPr>
      </w:pPr>
      <w:r>
        <w:rPr>
          <w:lang w:val="en-US"/>
        </w:rPr>
        <w:t>Updates from coordination forums (e.g. Inter-sector and Inter-agency)</w:t>
      </w:r>
    </w:p>
    <w:p w:rsidR="002E1E97" w:rsidRDefault="002E1E97" w:rsidP="002E1E97">
      <w:pPr>
        <w:numPr>
          <w:ilvl w:val="1"/>
          <w:numId w:val="37"/>
        </w:numPr>
        <w:spacing w:after="0"/>
        <w:rPr>
          <w:lang w:val="en-US"/>
        </w:rPr>
      </w:pPr>
      <w:r>
        <w:rPr>
          <w:lang w:val="en-US"/>
        </w:rPr>
        <w:t>Updates from other related sector WG</w:t>
      </w:r>
    </w:p>
    <w:p w:rsidR="002E1E97" w:rsidRDefault="002E1E97" w:rsidP="002E1E97">
      <w:pPr>
        <w:numPr>
          <w:ilvl w:val="1"/>
          <w:numId w:val="37"/>
        </w:numPr>
        <w:spacing w:after="0"/>
        <w:rPr>
          <w:lang w:val="en-US"/>
        </w:rPr>
      </w:pPr>
      <w:r>
        <w:rPr>
          <w:lang w:val="en-US"/>
        </w:rPr>
        <w:t>Other topics of coordination</w:t>
      </w:r>
    </w:p>
    <w:p w:rsidR="002E1E97" w:rsidRDefault="002E1E97" w:rsidP="002E1E97">
      <w:pPr>
        <w:numPr>
          <w:ilvl w:val="0"/>
          <w:numId w:val="37"/>
        </w:numPr>
        <w:spacing w:after="0"/>
        <w:rPr>
          <w:lang w:val="en-US"/>
        </w:rPr>
      </w:pPr>
      <w:r>
        <w:rPr>
          <w:lang w:val="en-US"/>
        </w:rPr>
        <w:t>CRRF Secretariat update (35 minutes)</w:t>
      </w:r>
    </w:p>
    <w:p w:rsidR="002E1E97" w:rsidRPr="00C104BF" w:rsidRDefault="002E1E97" w:rsidP="002E1E97">
      <w:pPr>
        <w:numPr>
          <w:ilvl w:val="1"/>
          <w:numId w:val="37"/>
        </w:numPr>
        <w:spacing w:after="0"/>
        <w:rPr>
          <w:lang w:val="en-US"/>
        </w:rPr>
      </w:pPr>
      <w:r w:rsidRPr="00C104BF">
        <w:rPr>
          <w:lang w:val="en-US"/>
        </w:rPr>
        <w:t>General CRRF update</w:t>
      </w:r>
    </w:p>
    <w:p w:rsidR="002E1E97" w:rsidRPr="00C104BF" w:rsidRDefault="002E1E97" w:rsidP="002E1E97">
      <w:pPr>
        <w:numPr>
          <w:ilvl w:val="1"/>
          <w:numId w:val="37"/>
        </w:numPr>
        <w:spacing w:after="0"/>
        <w:rPr>
          <w:lang w:val="en-US"/>
        </w:rPr>
      </w:pPr>
      <w:r w:rsidRPr="00C104BF">
        <w:rPr>
          <w:lang w:val="en-US"/>
        </w:rPr>
        <w:t>GRF update/debrief</w:t>
      </w:r>
    </w:p>
    <w:p w:rsidR="002E1E97" w:rsidRDefault="002E1E97" w:rsidP="002E1E97">
      <w:pPr>
        <w:numPr>
          <w:ilvl w:val="1"/>
          <w:numId w:val="37"/>
        </w:numPr>
        <w:spacing w:after="0"/>
        <w:rPr>
          <w:lang w:val="en-US"/>
        </w:rPr>
      </w:pPr>
      <w:r w:rsidRPr="00C104BF">
        <w:rPr>
          <w:lang w:val="en-US"/>
        </w:rPr>
        <w:t>NDP 3 introduction</w:t>
      </w:r>
    </w:p>
    <w:p w:rsidR="002E1E97" w:rsidRDefault="002E1E97" w:rsidP="002E1E97">
      <w:pPr>
        <w:numPr>
          <w:ilvl w:val="1"/>
          <w:numId w:val="37"/>
        </w:numPr>
        <w:spacing w:after="0"/>
        <w:rPr>
          <w:lang w:val="en-US"/>
        </w:rPr>
      </w:pPr>
      <w:r>
        <w:rPr>
          <w:lang w:val="en-US"/>
        </w:rPr>
        <w:t>Q&amp;A</w:t>
      </w:r>
    </w:p>
    <w:p w:rsidR="002E1E97" w:rsidRDefault="002E1E97" w:rsidP="002E1E97">
      <w:pPr>
        <w:numPr>
          <w:ilvl w:val="0"/>
          <w:numId w:val="37"/>
        </w:numPr>
        <w:spacing w:after="0"/>
        <w:rPr>
          <w:lang w:val="en-US"/>
        </w:rPr>
      </w:pPr>
      <w:r>
        <w:rPr>
          <w:lang w:val="en-US"/>
        </w:rPr>
        <w:t xml:space="preserve">Short presentation </w:t>
      </w:r>
      <w:r w:rsidRPr="00B417DB">
        <w:rPr>
          <w:lang w:val="en-US"/>
        </w:rPr>
        <w:t xml:space="preserve">on </w:t>
      </w:r>
      <w:r w:rsidRPr="00B417DB">
        <w:rPr>
          <w:bCs/>
        </w:rPr>
        <w:t>youth-centric approaches and engagement</w:t>
      </w:r>
      <w:r>
        <w:rPr>
          <w:lang w:val="en-US"/>
        </w:rPr>
        <w:t xml:space="preserve"> (15 minutes)</w:t>
      </w:r>
    </w:p>
    <w:p w:rsidR="002E1E97" w:rsidRDefault="002E1E97" w:rsidP="002E1E97">
      <w:pPr>
        <w:numPr>
          <w:ilvl w:val="1"/>
          <w:numId w:val="37"/>
        </w:numPr>
        <w:spacing w:after="0"/>
        <w:rPr>
          <w:lang w:val="en-US"/>
        </w:rPr>
      </w:pPr>
      <w:r>
        <w:rPr>
          <w:lang w:val="en-US"/>
        </w:rPr>
        <w:t>Short presentation from Restless Development</w:t>
      </w:r>
    </w:p>
    <w:p w:rsidR="002E1E97" w:rsidRDefault="002E1E97" w:rsidP="002E1E97">
      <w:pPr>
        <w:numPr>
          <w:ilvl w:val="0"/>
          <w:numId w:val="37"/>
        </w:numPr>
        <w:spacing w:after="0"/>
        <w:rPr>
          <w:lang w:val="en-US"/>
        </w:rPr>
      </w:pPr>
      <w:r>
        <w:rPr>
          <w:lang w:val="en-US"/>
        </w:rPr>
        <w:t>Discussion: Youth, job creation and employment (40 minutes)</w:t>
      </w:r>
    </w:p>
    <w:p w:rsidR="002E1E97" w:rsidRPr="000B6024" w:rsidRDefault="002E1E97" w:rsidP="002E1E97">
      <w:pPr>
        <w:numPr>
          <w:ilvl w:val="0"/>
          <w:numId w:val="37"/>
        </w:numPr>
        <w:spacing w:after="0"/>
        <w:rPr>
          <w:lang w:val="en-US"/>
        </w:rPr>
      </w:pPr>
      <w:r>
        <w:rPr>
          <w:lang w:val="en-US"/>
        </w:rPr>
        <w:t>Partner announcements (5</w:t>
      </w:r>
      <w:r w:rsidRPr="00910F0D">
        <w:rPr>
          <w:lang w:val="en-US"/>
        </w:rPr>
        <w:t xml:space="preserve"> minutes)</w:t>
      </w:r>
    </w:p>
    <w:p w:rsidR="006A2E40" w:rsidRPr="006A2E40" w:rsidRDefault="006A2E40" w:rsidP="006A2E40">
      <w:pPr>
        <w:pBdr>
          <w:bottom w:val="single" w:sz="6" w:space="1" w:color="auto"/>
        </w:pBdr>
        <w:ind w:left="360"/>
        <w:rPr>
          <w:lang w:val="en-US"/>
        </w:rPr>
      </w:pPr>
    </w:p>
    <w:p w:rsidR="00910F0D" w:rsidRPr="00910F0D" w:rsidRDefault="00310D7B">
      <w:pPr>
        <w:rPr>
          <w:b/>
        </w:rPr>
      </w:pPr>
      <w:r>
        <w:rPr>
          <w:b/>
        </w:rPr>
        <w:t>1</w:t>
      </w:r>
      <w:r w:rsidR="00DB1371">
        <w:rPr>
          <w:b/>
        </w:rPr>
        <w:t xml:space="preserve">. </w:t>
      </w:r>
      <w:r w:rsidR="00910F0D" w:rsidRPr="005B783B">
        <w:rPr>
          <w:b/>
        </w:rPr>
        <w:t>Co-chair update</w:t>
      </w:r>
    </w:p>
    <w:p w:rsidR="006747A9" w:rsidRDefault="006747A9" w:rsidP="006747A9">
      <w:pPr>
        <w:numPr>
          <w:ilvl w:val="1"/>
          <w:numId w:val="1"/>
        </w:numPr>
        <w:tabs>
          <w:tab w:val="left" w:pos="270"/>
        </w:tabs>
        <w:spacing w:after="0"/>
        <w:ind w:hanging="1440"/>
        <w:rPr>
          <w:lang w:val="en-US"/>
        </w:rPr>
      </w:pPr>
      <w:r>
        <w:rPr>
          <w:lang w:val="en-US"/>
        </w:rPr>
        <w:t>Standards update</w:t>
      </w:r>
    </w:p>
    <w:p w:rsidR="006747A9" w:rsidRDefault="006747A9" w:rsidP="006747A9">
      <w:pPr>
        <w:pStyle w:val="ListParagraph"/>
        <w:numPr>
          <w:ilvl w:val="0"/>
          <w:numId w:val="13"/>
        </w:numPr>
        <w:ind w:left="630"/>
        <w:rPr>
          <w:lang w:val="en-US"/>
        </w:rPr>
      </w:pPr>
      <w:r w:rsidRPr="003B6CDE">
        <w:rPr>
          <w:u w:val="single"/>
          <w:lang w:val="en-US"/>
        </w:rPr>
        <w:t>TOR</w:t>
      </w:r>
      <w:r>
        <w:rPr>
          <w:lang w:val="en-US"/>
        </w:rPr>
        <w:t>: Completed.</w:t>
      </w:r>
    </w:p>
    <w:p w:rsidR="006747A9" w:rsidRDefault="006747A9" w:rsidP="006747A9">
      <w:pPr>
        <w:pStyle w:val="ListParagraph"/>
        <w:numPr>
          <w:ilvl w:val="0"/>
          <w:numId w:val="13"/>
        </w:numPr>
        <w:ind w:left="630"/>
        <w:rPr>
          <w:lang w:val="en-US"/>
        </w:rPr>
      </w:pPr>
      <w:r w:rsidRPr="003B6CDE">
        <w:rPr>
          <w:u w:val="single"/>
          <w:lang w:val="en-US"/>
        </w:rPr>
        <w:t>Sector strategy</w:t>
      </w:r>
      <w:r>
        <w:rPr>
          <w:lang w:val="en-US"/>
        </w:rPr>
        <w:t xml:space="preserve">: </w:t>
      </w:r>
      <w:r w:rsidR="00B00405">
        <w:rPr>
          <w:lang w:val="en-US"/>
        </w:rPr>
        <w:t>Completed</w:t>
      </w:r>
      <w:r>
        <w:rPr>
          <w:lang w:val="en-US"/>
        </w:rPr>
        <w:t>.</w:t>
      </w:r>
    </w:p>
    <w:p w:rsidR="006747A9" w:rsidRDefault="006747A9" w:rsidP="006747A9">
      <w:pPr>
        <w:pStyle w:val="ListParagraph"/>
        <w:numPr>
          <w:ilvl w:val="0"/>
          <w:numId w:val="13"/>
        </w:numPr>
        <w:ind w:left="630"/>
        <w:rPr>
          <w:lang w:val="en-US"/>
        </w:rPr>
      </w:pPr>
      <w:r w:rsidRPr="003B6CDE">
        <w:rPr>
          <w:u w:val="single"/>
          <w:lang w:val="en-US"/>
        </w:rPr>
        <w:t xml:space="preserve">Sector </w:t>
      </w:r>
      <w:r>
        <w:rPr>
          <w:u w:val="single"/>
          <w:lang w:val="en-US"/>
        </w:rPr>
        <w:t>coordination at field level</w:t>
      </w:r>
      <w:r>
        <w:rPr>
          <w:lang w:val="en-US"/>
        </w:rPr>
        <w:t xml:space="preserve">: </w:t>
      </w:r>
      <w:r w:rsidR="00083DA8">
        <w:rPr>
          <w:lang w:val="en-US"/>
        </w:rPr>
        <w:t>Completed. We will work in 2020 to further strengthen communication between the Kampala and district levels</w:t>
      </w:r>
      <w:r w:rsidR="0058536F">
        <w:rPr>
          <w:lang w:val="en-US"/>
        </w:rPr>
        <w:t xml:space="preserve">. </w:t>
      </w:r>
    </w:p>
    <w:p w:rsidR="006747A9" w:rsidRPr="00BD0603" w:rsidRDefault="006747A9" w:rsidP="00C876CF">
      <w:pPr>
        <w:pStyle w:val="ListParagraph"/>
        <w:numPr>
          <w:ilvl w:val="0"/>
          <w:numId w:val="13"/>
        </w:numPr>
        <w:ind w:left="630"/>
        <w:jc w:val="both"/>
        <w:rPr>
          <w:lang w:val="en-US"/>
        </w:rPr>
      </w:pPr>
      <w:r w:rsidRPr="003B6CDE">
        <w:rPr>
          <w:u w:val="single"/>
          <w:lang w:val="en-US"/>
        </w:rPr>
        <w:t>Reporting</w:t>
      </w:r>
      <w:r>
        <w:rPr>
          <w:u w:val="single"/>
          <w:lang w:val="en-US"/>
        </w:rPr>
        <w:t>:</w:t>
      </w:r>
      <w:r>
        <w:rPr>
          <w:lang w:val="en-US"/>
        </w:rPr>
        <w:t xml:space="preserve"> </w:t>
      </w:r>
      <w:r w:rsidR="002E1E97">
        <w:rPr>
          <w:lang w:val="en-US"/>
        </w:rPr>
        <w:t>Reporting period closed. Working to review data and will follow up with organizations needing to provide clarifications or revise data</w:t>
      </w:r>
      <w:r w:rsidR="00083DA8">
        <w:rPr>
          <w:lang w:val="en-US"/>
        </w:rPr>
        <w:t>.</w:t>
      </w:r>
    </w:p>
    <w:p w:rsidR="006747A9" w:rsidRDefault="006747A9" w:rsidP="00C876CF">
      <w:pPr>
        <w:pStyle w:val="ListParagraph"/>
        <w:numPr>
          <w:ilvl w:val="0"/>
          <w:numId w:val="13"/>
        </w:numPr>
        <w:ind w:left="630"/>
        <w:jc w:val="both"/>
        <w:rPr>
          <w:lang w:val="en-US"/>
        </w:rPr>
      </w:pPr>
      <w:r w:rsidRPr="003B6CDE">
        <w:rPr>
          <w:u w:val="single"/>
          <w:lang w:val="en-US"/>
        </w:rPr>
        <w:t>Contact list</w:t>
      </w:r>
      <w:r>
        <w:rPr>
          <w:u w:val="single"/>
          <w:lang w:val="en-US"/>
        </w:rPr>
        <w:t>:</w:t>
      </w:r>
      <w:r>
        <w:rPr>
          <w:lang w:val="en-US"/>
        </w:rPr>
        <w:t xml:space="preserve"> </w:t>
      </w:r>
      <w:r w:rsidR="00825FA5">
        <w:rPr>
          <w:lang w:val="en-US"/>
        </w:rPr>
        <w:t>No change</w:t>
      </w:r>
      <w:r>
        <w:rPr>
          <w:lang w:val="en-US"/>
        </w:rPr>
        <w:t xml:space="preserve">. </w:t>
      </w:r>
    </w:p>
    <w:p w:rsidR="006747A9" w:rsidRDefault="006747A9" w:rsidP="00C876CF">
      <w:pPr>
        <w:pStyle w:val="ListParagraph"/>
        <w:numPr>
          <w:ilvl w:val="0"/>
          <w:numId w:val="13"/>
        </w:numPr>
        <w:ind w:left="630"/>
        <w:jc w:val="both"/>
        <w:rPr>
          <w:lang w:val="en-US"/>
        </w:rPr>
      </w:pPr>
      <w:r>
        <w:rPr>
          <w:u w:val="single"/>
          <w:lang w:val="en-US"/>
        </w:rPr>
        <w:t>Coordination meetings:</w:t>
      </w:r>
      <w:r>
        <w:rPr>
          <w:lang w:val="en-US"/>
        </w:rPr>
        <w:t xml:space="preserve"> No change.</w:t>
      </w:r>
    </w:p>
    <w:p w:rsidR="006747A9" w:rsidRDefault="006747A9" w:rsidP="00C876CF">
      <w:pPr>
        <w:pStyle w:val="ListParagraph"/>
        <w:numPr>
          <w:ilvl w:val="0"/>
          <w:numId w:val="13"/>
        </w:numPr>
        <w:ind w:left="630"/>
        <w:jc w:val="both"/>
        <w:rPr>
          <w:lang w:val="en-US"/>
        </w:rPr>
      </w:pPr>
      <w:r w:rsidRPr="003B6CDE">
        <w:rPr>
          <w:u w:val="single"/>
          <w:lang w:val="en-US"/>
        </w:rPr>
        <w:t>Sector fact sheets</w:t>
      </w:r>
      <w:r>
        <w:rPr>
          <w:lang w:val="en-US"/>
        </w:rPr>
        <w:t xml:space="preserve">: </w:t>
      </w:r>
      <w:r w:rsidR="002E1E97">
        <w:rPr>
          <w:lang w:val="en-US"/>
        </w:rPr>
        <w:t>Q4/Annual to be produced following data verification of partners’ reported data</w:t>
      </w:r>
      <w:r w:rsidR="00DB1371">
        <w:rPr>
          <w:lang w:val="en-US"/>
        </w:rPr>
        <w:t>.</w:t>
      </w:r>
    </w:p>
    <w:p w:rsidR="006747A9" w:rsidRPr="00D56820" w:rsidRDefault="006747A9" w:rsidP="006747A9">
      <w:pPr>
        <w:pStyle w:val="ListParagraph"/>
        <w:numPr>
          <w:ilvl w:val="0"/>
          <w:numId w:val="13"/>
        </w:numPr>
        <w:ind w:left="630"/>
        <w:rPr>
          <w:u w:val="single"/>
          <w:lang w:val="en-US"/>
        </w:rPr>
      </w:pPr>
      <w:r w:rsidRPr="00D56820">
        <w:rPr>
          <w:u w:val="single"/>
          <w:lang w:val="en-US"/>
        </w:rPr>
        <w:t>Sector indicator dataset collection</w:t>
      </w:r>
      <w:r>
        <w:rPr>
          <w:u w:val="single"/>
          <w:lang w:val="en-US"/>
        </w:rPr>
        <w:t>:</w:t>
      </w:r>
      <w:r>
        <w:rPr>
          <w:lang w:val="en-US"/>
        </w:rPr>
        <w:t xml:space="preserve"> </w:t>
      </w:r>
      <w:r>
        <w:rPr>
          <w:lang w:val="en"/>
        </w:rPr>
        <w:t>No change.</w:t>
      </w:r>
    </w:p>
    <w:p w:rsidR="006747A9" w:rsidRDefault="006747A9" w:rsidP="006747A9">
      <w:pPr>
        <w:pStyle w:val="ListParagraph"/>
        <w:numPr>
          <w:ilvl w:val="0"/>
          <w:numId w:val="13"/>
        </w:numPr>
        <w:ind w:left="630"/>
        <w:rPr>
          <w:lang w:val="en-US"/>
        </w:rPr>
      </w:pPr>
      <w:r w:rsidRPr="001F5A64">
        <w:rPr>
          <w:u w:val="single"/>
          <w:lang w:val="en-US"/>
        </w:rPr>
        <w:t>Joint needs assessments</w:t>
      </w:r>
      <w:r>
        <w:rPr>
          <w:lang w:val="en-US"/>
        </w:rPr>
        <w:t xml:space="preserve">: </w:t>
      </w:r>
      <w:r w:rsidR="002E1E97">
        <w:rPr>
          <w:lang w:val="en-US"/>
        </w:rPr>
        <w:t xml:space="preserve">Noted during the Assessment Technical Working Group that there continues to be a lot of duplication of assessments and concern about the quality. Reminder to all partners on the importance of sharing reports with the working group that the LRS avoid duplication. </w:t>
      </w:r>
    </w:p>
    <w:p w:rsidR="006747A9" w:rsidRPr="001F5A64" w:rsidRDefault="006747A9" w:rsidP="006747A9">
      <w:pPr>
        <w:pStyle w:val="ListParagraph"/>
        <w:numPr>
          <w:ilvl w:val="0"/>
          <w:numId w:val="13"/>
        </w:numPr>
        <w:ind w:left="630"/>
        <w:rPr>
          <w:lang w:val="en-US"/>
        </w:rPr>
      </w:pPr>
      <w:r w:rsidRPr="001F5A64">
        <w:rPr>
          <w:u w:val="single"/>
          <w:lang w:val="en-US"/>
        </w:rPr>
        <w:t>Uganda refugee portal</w:t>
      </w:r>
      <w:r>
        <w:rPr>
          <w:lang w:val="en-US"/>
        </w:rPr>
        <w:t xml:space="preserve">: The portal is updated on a regular basis with all WG documents. </w:t>
      </w:r>
    </w:p>
    <w:p w:rsidR="00E42A1C" w:rsidRDefault="00E42A1C" w:rsidP="00B35885">
      <w:pPr>
        <w:numPr>
          <w:ilvl w:val="1"/>
          <w:numId w:val="1"/>
        </w:numPr>
        <w:ind w:left="270" w:hanging="270"/>
        <w:rPr>
          <w:lang w:val="en-US"/>
        </w:rPr>
      </w:pPr>
      <w:r>
        <w:rPr>
          <w:lang w:val="en-US"/>
        </w:rPr>
        <w:t>Updates from coordination forums (e.g. Inter-sector and Inter-agency)</w:t>
      </w:r>
    </w:p>
    <w:p w:rsidR="004C50B0" w:rsidRDefault="00972B07" w:rsidP="00973394">
      <w:pPr>
        <w:spacing w:after="0"/>
        <w:rPr>
          <w:i/>
          <w:lang w:val="en-US"/>
        </w:rPr>
      </w:pPr>
      <w:r>
        <w:rPr>
          <w:i/>
          <w:lang w:val="en-US"/>
        </w:rPr>
        <w:t>Inter-</w:t>
      </w:r>
      <w:r w:rsidR="00334BD9">
        <w:rPr>
          <w:i/>
          <w:lang w:val="en-US"/>
        </w:rPr>
        <w:t>sector</w:t>
      </w:r>
      <w:r>
        <w:rPr>
          <w:i/>
          <w:lang w:val="en-US"/>
        </w:rPr>
        <w:t xml:space="preserve"> coordination</w:t>
      </w:r>
    </w:p>
    <w:p w:rsidR="00A65C1A" w:rsidRDefault="009B18FD" w:rsidP="00BD4181">
      <w:pPr>
        <w:pStyle w:val="ListParagraph"/>
        <w:numPr>
          <w:ilvl w:val="1"/>
          <w:numId w:val="14"/>
        </w:numPr>
        <w:ind w:left="990"/>
        <w:rPr>
          <w:lang w:val="en-US"/>
        </w:rPr>
      </w:pPr>
      <w:r>
        <w:rPr>
          <w:lang w:val="en-US"/>
        </w:rPr>
        <w:t xml:space="preserve">Clarity was sought on the timeframe for ActivityInfo for 2020. Sector representatives advocated to UNHCR for the deadline to be at least 14 days after the quarter end. </w:t>
      </w:r>
    </w:p>
    <w:p w:rsidR="009B18FD" w:rsidRPr="009B18FD" w:rsidRDefault="009B18FD" w:rsidP="009B18FD">
      <w:pPr>
        <w:pStyle w:val="ListParagraph"/>
        <w:numPr>
          <w:ilvl w:val="1"/>
          <w:numId w:val="14"/>
        </w:numPr>
        <w:ind w:left="990"/>
        <w:rPr>
          <w:lang w:val="en-US"/>
        </w:rPr>
      </w:pPr>
      <w:r>
        <w:rPr>
          <w:lang w:val="en-US"/>
        </w:rPr>
        <w:t xml:space="preserve">WFP advised of likely food pipeline breaks from as early as April (due to funding constraints). WFP is yet to confirm by what methodology food will be rationed, but agreed to communicate this information widely once available. LRS partners should be </w:t>
      </w:r>
      <w:r>
        <w:rPr>
          <w:lang w:val="en-US"/>
        </w:rPr>
        <w:lastRenderedPageBreak/>
        <w:t xml:space="preserve">aware of this so that emergency livelihoods activities can be targeted to those households most impacted by rationing. </w:t>
      </w:r>
    </w:p>
    <w:p w:rsidR="00D91DB5" w:rsidRPr="00B35885" w:rsidRDefault="00D91DB5" w:rsidP="00D91DB5">
      <w:pPr>
        <w:spacing w:after="0"/>
        <w:rPr>
          <w:i/>
          <w:lang w:val="en-US"/>
        </w:rPr>
      </w:pPr>
      <w:r>
        <w:rPr>
          <w:i/>
          <w:lang w:val="en-US"/>
        </w:rPr>
        <w:t>Inter-agency coordination</w:t>
      </w:r>
    </w:p>
    <w:p w:rsidR="00EA2590" w:rsidRDefault="00EA2590" w:rsidP="00EA2590">
      <w:pPr>
        <w:pStyle w:val="ListParagraph"/>
        <w:numPr>
          <w:ilvl w:val="1"/>
          <w:numId w:val="14"/>
        </w:numPr>
        <w:ind w:left="990"/>
        <w:rPr>
          <w:lang w:val="en-US"/>
        </w:rPr>
      </w:pPr>
      <w:r>
        <w:rPr>
          <w:lang w:val="en-US"/>
        </w:rPr>
        <w:t>The general security situation in the DRC remains a concern in the territories of Beni and Lubero with noted increased instances of IDP. Of note, is the increase of IPD in Kamango (Nobili axes) and in Beni that could lead to an influx into Uganda. Also noted is that 212 Congolese had arrived as of 24 January in Zombo District.</w:t>
      </w:r>
    </w:p>
    <w:p w:rsidR="00EA2590" w:rsidRDefault="00EA2590" w:rsidP="00EA2590">
      <w:pPr>
        <w:pStyle w:val="ListParagraph"/>
        <w:numPr>
          <w:ilvl w:val="1"/>
          <w:numId w:val="14"/>
        </w:numPr>
        <w:ind w:left="990"/>
        <w:rPr>
          <w:lang w:val="en-US"/>
        </w:rPr>
      </w:pPr>
      <w:r>
        <w:rPr>
          <w:lang w:val="en-US"/>
        </w:rPr>
        <w:t>The unity government in South Sudan is expected to be established by 20 February. As of December 2019, South Sudan had registered 1.4 million IDP, and Uganda received 31,663 refugees in 2019. Currently, there is a declining trend in new arrivals from South Sudan (31 in December compared to 58 in November).</w:t>
      </w:r>
    </w:p>
    <w:p w:rsidR="00EA2590" w:rsidRDefault="00EA2590" w:rsidP="00EA2590">
      <w:pPr>
        <w:pStyle w:val="ListParagraph"/>
        <w:numPr>
          <w:ilvl w:val="1"/>
          <w:numId w:val="14"/>
        </w:numPr>
        <w:ind w:left="990"/>
        <w:rPr>
          <w:lang w:val="en-US"/>
        </w:rPr>
      </w:pPr>
      <w:r>
        <w:rPr>
          <w:lang w:val="en-US"/>
        </w:rPr>
        <w:t>Refugees continue to cross from Burundi, albeit in low numbers, largely coming from Muyinga, Kirundo, Cibitoke, Karusi, Bujumbura and Ruyigi. Reasons for movement are cited as torture by government authorities due to political affiliation and imminent harm to family members. According to media on January 26, President Pierre Nkurunziza will not seek a new term and the party has nominated Evariste Ndayishimiye as the candidate for the ruling CNDD-FDD party for the May poll.</w:t>
      </w:r>
    </w:p>
    <w:p w:rsidR="00EA2590" w:rsidRDefault="00EA2590" w:rsidP="00EA2590">
      <w:pPr>
        <w:pStyle w:val="ListParagraph"/>
        <w:numPr>
          <w:ilvl w:val="1"/>
          <w:numId w:val="14"/>
        </w:numPr>
        <w:ind w:left="990"/>
        <w:rPr>
          <w:lang w:val="en-US"/>
        </w:rPr>
      </w:pPr>
      <w:r>
        <w:rPr>
          <w:lang w:val="en-US"/>
        </w:rPr>
        <w:t>Contingency plans exist for the three main refugee situations (i.e. Burundi, DRC and South Sudan); however, resources remain limited</w:t>
      </w:r>
      <w:r w:rsidRPr="00BD4181">
        <w:rPr>
          <w:lang w:val="en-US"/>
        </w:rPr>
        <w:t>.</w:t>
      </w:r>
    </w:p>
    <w:p w:rsidR="00EA2590" w:rsidRDefault="00EA2590" w:rsidP="00EA2590">
      <w:pPr>
        <w:pStyle w:val="ListParagraph"/>
        <w:numPr>
          <w:ilvl w:val="1"/>
          <w:numId w:val="14"/>
        </w:numPr>
        <w:ind w:left="990"/>
        <w:rPr>
          <w:lang w:val="en-US"/>
        </w:rPr>
      </w:pPr>
      <w:r>
        <w:rPr>
          <w:lang w:val="en-US"/>
        </w:rPr>
        <w:t>Concern that there is needed increase in capacity at the following transit centers: Adjumani, Kyaka II</w:t>
      </w:r>
      <w:r w:rsidRPr="00BD4181">
        <w:rPr>
          <w:lang w:val="en-US"/>
        </w:rPr>
        <w:t xml:space="preserve"> </w:t>
      </w:r>
      <w:r>
        <w:rPr>
          <w:lang w:val="en-US"/>
        </w:rPr>
        <w:t>and Nakivale.</w:t>
      </w:r>
    </w:p>
    <w:p w:rsidR="00E61237" w:rsidRPr="00EA2590" w:rsidRDefault="00EA2590" w:rsidP="00EA2590">
      <w:pPr>
        <w:pStyle w:val="ListParagraph"/>
        <w:numPr>
          <w:ilvl w:val="1"/>
          <w:numId w:val="14"/>
        </w:numPr>
        <w:ind w:left="990"/>
        <w:rPr>
          <w:lang w:val="en-US"/>
        </w:rPr>
      </w:pPr>
      <w:r>
        <w:rPr>
          <w:lang w:val="en-US"/>
        </w:rPr>
        <w:t>2020 perspectives: prioritization and boost of education activities, explore more support to psychosocial care, expand the monetization of items, including CRI, explore the development of a program to roll out CBI/multipurpose cash grants with a joint targeting approach with WFP.</w:t>
      </w:r>
    </w:p>
    <w:p w:rsidR="00E42A1C" w:rsidRDefault="00E42A1C" w:rsidP="00BA3476">
      <w:pPr>
        <w:numPr>
          <w:ilvl w:val="1"/>
          <w:numId w:val="1"/>
        </w:numPr>
        <w:ind w:left="360"/>
        <w:rPr>
          <w:lang w:val="en-US"/>
        </w:rPr>
      </w:pPr>
      <w:r>
        <w:rPr>
          <w:lang w:val="en-US"/>
        </w:rPr>
        <w:t>Updates from other related sector WG</w:t>
      </w:r>
    </w:p>
    <w:p w:rsidR="00CA5B2E" w:rsidRPr="00DF38AD" w:rsidRDefault="00DF38AD" w:rsidP="00CA5B2E">
      <w:pPr>
        <w:rPr>
          <w:i/>
          <w:lang w:val="en-US"/>
        </w:rPr>
      </w:pPr>
      <w:r w:rsidRPr="00DF38AD">
        <w:rPr>
          <w:i/>
          <w:lang w:val="en-US"/>
        </w:rPr>
        <w:t>Energy and Environment</w:t>
      </w:r>
      <w:r w:rsidR="00BE655B">
        <w:rPr>
          <w:i/>
          <w:lang w:val="en-US"/>
        </w:rPr>
        <w:t xml:space="preserve"> </w:t>
      </w:r>
      <w:r w:rsidR="008172AC">
        <w:rPr>
          <w:i/>
          <w:lang w:val="en-US"/>
        </w:rPr>
        <w:t>WG</w:t>
      </w:r>
    </w:p>
    <w:p w:rsidR="002D7AEB" w:rsidRPr="00DF38AD" w:rsidRDefault="009F272E" w:rsidP="00DF38AD">
      <w:pPr>
        <w:pStyle w:val="ListParagraph"/>
        <w:numPr>
          <w:ilvl w:val="0"/>
          <w:numId w:val="14"/>
        </w:numPr>
        <w:ind w:left="630"/>
        <w:rPr>
          <w:lang w:val="en-US"/>
        </w:rPr>
      </w:pPr>
      <w:r>
        <w:rPr>
          <w:lang w:val="en-US"/>
        </w:rPr>
        <w:t>No update</w:t>
      </w:r>
      <w:r w:rsidR="00BE655B">
        <w:rPr>
          <w:lang w:val="en-US"/>
        </w:rPr>
        <w:t>.</w:t>
      </w:r>
    </w:p>
    <w:p w:rsidR="00DF38AD" w:rsidRPr="00DF38AD" w:rsidRDefault="00DF38AD" w:rsidP="00CA5B2E">
      <w:pPr>
        <w:rPr>
          <w:i/>
          <w:lang w:val="en-US"/>
        </w:rPr>
      </w:pPr>
      <w:r w:rsidRPr="00C21B1D">
        <w:rPr>
          <w:i/>
          <w:lang w:val="en-US"/>
        </w:rPr>
        <w:t>Food security</w:t>
      </w:r>
      <w:r w:rsidR="008172AC" w:rsidRPr="00C21B1D">
        <w:rPr>
          <w:i/>
          <w:lang w:val="en-US"/>
        </w:rPr>
        <w:t xml:space="preserve"> sector WG</w:t>
      </w:r>
    </w:p>
    <w:p w:rsidR="00EC0776" w:rsidRPr="00DF38AD" w:rsidRDefault="00C267DE" w:rsidP="00DF38AD">
      <w:pPr>
        <w:pStyle w:val="ListParagraph"/>
        <w:numPr>
          <w:ilvl w:val="0"/>
          <w:numId w:val="14"/>
        </w:numPr>
        <w:ind w:left="630"/>
        <w:rPr>
          <w:lang w:val="en-US"/>
        </w:rPr>
      </w:pPr>
      <w:r>
        <w:rPr>
          <w:lang w:val="en-US"/>
        </w:rPr>
        <w:t>WFP is reviewing the targeting approach in the context of the VENA results and anticipated cuts to prioritize households based on vulnerability.</w:t>
      </w:r>
    </w:p>
    <w:p w:rsidR="00DF38AD" w:rsidRPr="00DF38AD" w:rsidRDefault="00DF38AD" w:rsidP="00CA5B2E">
      <w:pPr>
        <w:rPr>
          <w:i/>
          <w:lang w:val="en-US"/>
        </w:rPr>
      </w:pPr>
      <w:r w:rsidRPr="00DF38AD">
        <w:rPr>
          <w:i/>
          <w:lang w:val="en-US"/>
        </w:rPr>
        <w:t>Cash-based interventions</w:t>
      </w:r>
      <w:r w:rsidR="008172AC">
        <w:rPr>
          <w:i/>
          <w:lang w:val="en-US"/>
        </w:rPr>
        <w:t xml:space="preserve"> TWG</w:t>
      </w:r>
    </w:p>
    <w:p w:rsidR="00B7008A" w:rsidRDefault="00083DA8" w:rsidP="00BE655B">
      <w:pPr>
        <w:pStyle w:val="ListParagraph"/>
        <w:numPr>
          <w:ilvl w:val="0"/>
          <w:numId w:val="14"/>
        </w:numPr>
        <w:ind w:left="630"/>
        <w:rPr>
          <w:lang w:val="en-US"/>
        </w:rPr>
      </w:pPr>
      <w:r>
        <w:rPr>
          <w:lang w:val="en-US"/>
        </w:rPr>
        <w:t xml:space="preserve">No update. Meeting to be held </w:t>
      </w:r>
      <w:r w:rsidR="00C267DE">
        <w:rPr>
          <w:lang w:val="en-US"/>
        </w:rPr>
        <w:t>26 February</w:t>
      </w:r>
      <w:r w:rsidR="00AA1241">
        <w:rPr>
          <w:lang w:val="en-US"/>
        </w:rPr>
        <w:t>.</w:t>
      </w:r>
    </w:p>
    <w:p w:rsidR="00EA2590" w:rsidRDefault="00EA2590" w:rsidP="00EA2590">
      <w:pPr>
        <w:rPr>
          <w:i/>
          <w:lang w:val="en-US"/>
        </w:rPr>
      </w:pPr>
      <w:r>
        <w:rPr>
          <w:i/>
          <w:lang w:val="en-US"/>
        </w:rPr>
        <w:t>Assessment Technical WG</w:t>
      </w:r>
    </w:p>
    <w:p w:rsidR="00B864F0" w:rsidRPr="00B864F0" w:rsidRDefault="00B864F0" w:rsidP="00EA2590">
      <w:pPr>
        <w:pStyle w:val="ListParagraph"/>
        <w:numPr>
          <w:ilvl w:val="0"/>
          <w:numId w:val="14"/>
        </w:numPr>
        <w:ind w:left="630"/>
        <w:rPr>
          <w:lang w:val="en-US"/>
        </w:rPr>
      </w:pPr>
      <w:r>
        <w:rPr>
          <w:lang w:val="en-US"/>
        </w:rPr>
        <w:t xml:space="preserve">There was noted duplication in assessments that continue. Many partners, including the Reach Initiative/WFP team and FAO, make the data available to any partners. Thus, new assessments are encouraged to build on this base information to avoid duplication and </w:t>
      </w:r>
      <w:r w:rsidR="006C4420">
        <w:rPr>
          <w:lang w:val="en-US"/>
        </w:rPr>
        <w:t>advance the knowledge base</w:t>
      </w:r>
      <w:r>
        <w:rPr>
          <w:lang w:val="en-US"/>
        </w:rPr>
        <w:t>.</w:t>
      </w:r>
    </w:p>
    <w:p w:rsidR="00B864F0" w:rsidRDefault="00AC2F5D" w:rsidP="00AC2F5D">
      <w:pPr>
        <w:ind w:left="810" w:hanging="810"/>
        <w:rPr>
          <w:lang w:val="en-US"/>
        </w:rPr>
      </w:pPr>
      <w:r w:rsidRPr="00AC2F5D">
        <w:rPr>
          <w:u w:val="single"/>
          <w:lang w:val="en-US"/>
        </w:rPr>
        <w:t>ACTION</w:t>
      </w:r>
      <w:r>
        <w:rPr>
          <w:lang w:val="en-US"/>
        </w:rPr>
        <w:t xml:space="preserve">: </w:t>
      </w:r>
      <w:r w:rsidR="00C267DE">
        <w:rPr>
          <w:lang w:val="en-US"/>
        </w:rPr>
        <w:t xml:space="preserve">Partners are to share reports with the co-chairs to be uploaded in the </w:t>
      </w:r>
      <w:r w:rsidR="00B864F0">
        <w:rPr>
          <w:lang w:val="en-US"/>
        </w:rPr>
        <w:t>LRS space. For those reports already published, partners may use the following form to share the hyperlink to the published report:</w:t>
      </w:r>
      <w:bookmarkStart w:id="0" w:name="_GoBack"/>
      <w:bookmarkEnd w:id="0"/>
    </w:p>
    <w:p w:rsidR="00AC2F5D" w:rsidRPr="00AC2F5D" w:rsidRDefault="00B864F0" w:rsidP="00B864F0">
      <w:pPr>
        <w:ind w:left="810" w:hanging="810"/>
        <w:rPr>
          <w:lang w:val="en-US"/>
        </w:rPr>
      </w:pPr>
      <w:r>
        <w:rPr>
          <w:u w:val="single"/>
          <w:lang w:val="en-US"/>
        </w:rPr>
        <w:lastRenderedPageBreak/>
        <w:t>ACTION</w:t>
      </w:r>
      <w:r w:rsidRPr="00B864F0">
        <w:rPr>
          <w:lang w:val="en-US"/>
        </w:rPr>
        <w:t>:</w:t>
      </w:r>
      <w:r>
        <w:rPr>
          <w:lang w:val="en-US"/>
        </w:rPr>
        <w:t xml:space="preserve"> Partners are requested to share the 2020 data collection plans with the Assessment Technical Working Group to facilitate coordination. Plans may be shared here: </w:t>
      </w:r>
      <w:hyperlink r:id="rId11" w:history="1">
        <w:r>
          <w:rPr>
            <w:rStyle w:val="Hyperlink"/>
          </w:rPr>
          <w:t>https://forms.gle/hdfCtmWf3LVETEfX6</w:t>
        </w:r>
      </w:hyperlink>
      <w:r>
        <w:rPr>
          <w:lang w:val="en-US"/>
        </w:rPr>
        <w:t xml:space="preserve">. Please contact </w:t>
      </w:r>
      <w:r w:rsidRPr="00B864F0">
        <w:rPr>
          <w:lang w:val="en-US"/>
        </w:rPr>
        <w:t>Bo Hurkmans</w:t>
      </w:r>
      <w:r>
        <w:rPr>
          <w:lang w:val="en-US"/>
        </w:rPr>
        <w:t xml:space="preserve"> (</w:t>
      </w:r>
      <w:hyperlink r:id="rId12" w:history="1">
        <w:r w:rsidRPr="002005B2">
          <w:rPr>
            <w:rStyle w:val="Hyperlink"/>
            <w:lang w:val="en-US"/>
          </w:rPr>
          <w:t>hurkmans@unhcr.org</w:t>
        </w:r>
      </w:hyperlink>
      <w:r>
        <w:rPr>
          <w:lang w:val="en-US"/>
        </w:rPr>
        <w:t>) if you have any questions</w:t>
      </w:r>
      <w:r w:rsidR="00AC2F5D">
        <w:rPr>
          <w:lang w:val="en-US"/>
        </w:rPr>
        <w:t>.</w:t>
      </w:r>
    </w:p>
    <w:p w:rsidR="00E42A1C" w:rsidRDefault="00E42A1C" w:rsidP="00BA3476">
      <w:pPr>
        <w:numPr>
          <w:ilvl w:val="1"/>
          <w:numId w:val="1"/>
        </w:numPr>
        <w:tabs>
          <w:tab w:val="left" w:pos="270"/>
        </w:tabs>
        <w:ind w:left="360"/>
        <w:rPr>
          <w:lang w:val="en-US"/>
        </w:rPr>
      </w:pPr>
      <w:r>
        <w:rPr>
          <w:lang w:val="en-US"/>
        </w:rPr>
        <w:t>Other topics of coordination</w:t>
      </w:r>
    </w:p>
    <w:p w:rsidR="00E61237" w:rsidRDefault="006C4420" w:rsidP="00376012">
      <w:pPr>
        <w:pStyle w:val="ListParagraph"/>
        <w:numPr>
          <w:ilvl w:val="0"/>
          <w:numId w:val="14"/>
        </w:numPr>
        <w:ind w:left="630"/>
        <w:rPr>
          <w:lang w:val="en-US"/>
        </w:rPr>
      </w:pPr>
      <w:r>
        <w:rPr>
          <w:lang w:val="en-US"/>
        </w:rPr>
        <w:t>No additional points.</w:t>
      </w:r>
    </w:p>
    <w:p w:rsidR="006C4420" w:rsidRPr="006C4420" w:rsidRDefault="00376012" w:rsidP="006C4420">
      <w:pPr>
        <w:spacing w:after="0" w:line="240" w:lineRule="auto"/>
        <w:rPr>
          <w:b/>
          <w:lang w:val="en-US"/>
        </w:rPr>
      </w:pPr>
      <w:r w:rsidRPr="00083DA8">
        <w:rPr>
          <w:b/>
          <w:lang w:val="en-US"/>
        </w:rPr>
        <w:t>2</w:t>
      </w:r>
      <w:r w:rsidR="00BB3A34" w:rsidRPr="00083DA8">
        <w:rPr>
          <w:b/>
          <w:lang w:val="en-US"/>
        </w:rPr>
        <w:t>.</w:t>
      </w:r>
      <w:r w:rsidR="00E05779">
        <w:rPr>
          <w:b/>
          <w:lang w:val="en-US"/>
        </w:rPr>
        <w:tab/>
        <w:t>CRRF Secretariat update</w:t>
      </w:r>
    </w:p>
    <w:p w:rsidR="00582385" w:rsidRPr="00BB3A34" w:rsidRDefault="00582385" w:rsidP="00BB3A34">
      <w:pPr>
        <w:spacing w:after="0" w:line="240" w:lineRule="auto"/>
        <w:rPr>
          <w:b/>
          <w:lang w:val="en-US"/>
        </w:rPr>
      </w:pPr>
    </w:p>
    <w:p w:rsidR="006C4420" w:rsidRPr="00E05779" w:rsidRDefault="006C4420" w:rsidP="006C4420">
      <w:pPr>
        <w:pStyle w:val="ListParagraph"/>
        <w:numPr>
          <w:ilvl w:val="4"/>
          <w:numId w:val="1"/>
        </w:numPr>
        <w:spacing w:after="0" w:line="240" w:lineRule="auto"/>
        <w:ind w:left="1080"/>
        <w:rPr>
          <w:i/>
          <w:lang w:val="en-US"/>
        </w:rPr>
      </w:pPr>
      <w:r w:rsidRPr="00E05779">
        <w:rPr>
          <w:i/>
          <w:lang w:val="en-US"/>
        </w:rPr>
        <w:t>General CRRF update</w:t>
      </w:r>
    </w:p>
    <w:p w:rsidR="0097484B" w:rsidRDefault="0097484B" w:rsidP="0097484B">
      <w:pPr>
        <w:pStyle w:val="ListParagraph"/>
        <w:spacing w:after="0" w:line="240" w:lineRule="auto"/>
        <w:ind w:left="1080"/>
        <w:rPr>
          <w:lang w:val="en-US"/>
        </w:rPr>
      </w:pPr>
    </w:p>
    <w:p w:rsidR="0097484B" w:rsidRDefault="0097484B" w:rsidP="0097484B">
      <w:pPr>
        <w:pStyle w:val="ListParagraph"/>
        <w:numPr>
          <w:ilvl w:val="0"/>
          <w:numId w:val="38"/>
        </w:numPr>
        <w:spacing w:after="0" w:line="240" w:lineRule="auto"/>
        <w:rPr>
          <w:lang w:val="en-US"/>
        </w:rPr>
      </w:pPr>
      <w:r>
        <w:rPr>
          <w:lang w:val="en-US"/>
        </w:rPr>
        <w:t xml:space="preserve">The next CRRF Steering Group meeting will be held on 11 March in Kampala. </w:t>
      </w:r>
    </w:p>
    <w:p w:rsidR="0097484B" w:rsidRDefault="0097484B" w:rsidP="0097484B">
      <w:pPr>
        <w:pStyle w:val="ListParagraph"/>
        <w:numPr>
          <w:ilvl w:val="0"/>
          <w:numId w:val="38"/>
        </w:numPr>
        <w:spacing w:after="0" w:line="240" w:lineRule="auto"/>
        <w:rPr>
          <w:lang w:val="en-US"/>
        </w:rPr>
      </w:pPr>
      <w:r>
        <w:rPr>
          <w:lang w:val="en-US"/>
        </w:rPr>
        <w:t>The Energy Response Plan is under development with the hiring of a consultant. It is anticipated that the plan will be completed by January 2021. A stakeholder meeting is to be organized.</w:t>
      </w:r>
    </w:p>
    <w:p w:rsidR="0097484B" w:rsidRDefault="0097484B" w:rsidP="0097484B">
      <w:pPr>
        <w:pStyle w:val="ListParagraph"/>
        <w:numPr>
          <w:ilvl w:val="0"/>
          <w:numId w:val="38"/>
        </w:numPr>
        <w:spacing w:after="0" w:line="240" w:lineRule="auto"/>
        <w:rPr>
          <w:lang w:val="en-US"/>
        </w:rPr>
      </w:pPr>
      <w:r>
        <w:rPr>
          <w:lang w:val="en-US"/>
        </w:rPr>
        <w:t xml:space="preserve">A meeting with the EU noted that the EU will be contributing 10 million </w:t>
      </w:r>
      <w:r w:rsidR="000C5CE5">
        <w:rPr>
          <w:lang w:val="en-US"/>
        </w:rPr>
        <w:t>Euro toward response plans</w:t>
      </w:r>
    </w:p>
    <w:p w:rsidR="000C5CE5" w:rsidRDefault="000C5CE5" w:rsidP="0097484B">
      <w:pPr>
        <w:pStyle w:val="ListParagraph"/>
        <w:numPr>
          <w:ilvl w:val="0"/>
          <w:numId w:val="38"/>
        </w:numPr>
        <w:spacing w:after="0" w:line="240" w:lineRule="auto"/>
        <w:rPr>
          <w:lang w:val="en-US"/>
        </w:rPr>
      </w:pPr>
      <w:r>
        <w:rPr>
          <w:lang w:val="en-US"/>
        </w:rPr>
        <w:t>The Jobs and Livelihoods Response Plan will have a technical meeting on 19 February in preparation for presentation at the next CRRF Steering Group meeting.</w:t>
      </w:r>
    </w:p>
    <w:p w:rsidR="0097484B" w:rsidRDefault="0097484B" w:rsidP="0097484B">
      <w:pPr>
        <w:pStyle w:val="ListParagraph"/>
        <w:spacing w:after="0" w:line="240" w:lineRule="auto"/>
        <w:rPr>
          <w:lang w:val="en-US"/>
        </w:rPr>
      </w:pPr>
    </w:p>
    <w:p w:rsidR="006C4420" w:rsidRPr="00E05779" w:rsidRDefault="006C4420" w:rsidP="006C4420">
      <w:pPr>
        <w:pStyle w:val="ListParagraph"/>
        <w:numPr>
          <w:ilvl w:val="4"/>
          <w:numId w:val="1"/>
        </w:numPr>
        <w:spacing w:after="0" w:line="240" w:lineRule="auto"/>
        <w:ind w:left="1080"/>
        <w:rPr>
          <w:i/>
          <w:lang w:val="en-US"/>
        </w:rPr>
      </w:pPr>
      <w:r w:rsidRPr="00E05779">
        <w:rPr>
          <w:i/>
          <w:lang w:val="en-US"/>
        </w:rPr>
        <w:t>G</w:t>
      </w:r>
      <w:r w:rsidR="000C5CE5" w:rsidRPr="00E05779">
        <w:rPr>
          <w:i/>
          <w:lang w:val="en-US"/>
        </w:rPr>
        <w:t xml:space="preserve">lobal </w:t>
      </w:r>
      <w:r w:rsidRPr="00E05779">
        <w:rPr>
          <w:i/>
          <w:lang w:val="en-US"/>
        </w:rPr>
        <w:t>R</w:t>
      </w:r>
      <w:r w:rsidR="000C5CE5" w:rsidRPr="00E05779">
        <w:rPr>
          <w:i/>
          <w:lang w:val="en-US"/>
        </w:rPr>
        <w:t xml:space="preserve">efugee </w:t>
      </w:r>
      <w:r w:rsidRPr="00E05779">
        <w:rPr>
          <w:i/>
          <w:lang w:val="en-US"/>
        </w:rPr>
        <w:t>F</w:t>
      </w:r>
      <w:r w:rsidR="000C5CE5" w:rsidRPr="00E05779">
        <w:rPr>
          <w:i/>
          <w:lang w:val="en-US"/>
        </w:rPr>
        <w:t>orum (GRF)</w:t>
      </w:r>
      <w:r w:rsidRPr="00E05779">
        <w:rPr>
          <w:i/>
          <w:lang w:val="en-US"/>
        </w:rPr>
        <w:t xml:space="preserve"> update/debrief</w:t>
      </w:r>
    </w:p>
    <w:p w:rsidR="000C5CE5" w:rsidRDefault="000C5CE5" w:rsidP="000C5CE5">
      <w:pPr>
        <w:pStyle w:val="ListParagraph"/>
        <w:spacing w:after="0" w:line="240" w:lineRule="auto"/>
        <w:ind w:left="1080"/>
        <w:rPr>
          <w:lang w:val="en-US"/>
        </w:rPr>
      </w:pPr>
    </w:p>
    <w:p w:rsidR="000C5CE5" w:rsidRDefault="000C5CE5" w:rsidP="0097484B">
      <w:pPr>
        <w:pStyle w:val="ListParagraph"/>
        <w:numPr>
          <w:ilvl w:val="0"/>
          <w:numId w:val="38"/>
        </w:numPr>
        <w:spacing w:after="0" w:line="240" w:lineRule="auto"/>
        <w:rPr>
          <w:lang w:val="en-US"/>
        </w:rPr>
      </w:pPr>
      <w:r>
        <w:rPr>
          <w:lang w:val="en-US"/>
        </w:rPr>
        <w:t>Uganda made the following six pledges during the GRF:</w:t>
      </w:r>
    </w:p>
    <w:p w:rsidR="000C5CE5" w:rsidRPr="000C5CE5" w:rsidRDefault="000C5CE5" w:rsidP="000C5CE5">
      <w:pPr>
        <w:pStyle w:val="ListParagraph"/>
        <w:numPr>
          <w:ilvl w:val="2"/>
          <w:numId w:val="42"/>
        </w:numPr>
        <w:ind w:left="1530"/>
      </w:pPr>
      <w:r w:rsidRPr="000C5CE5">
        <w:t>Uganda will maintain its progressive, open door refugee policy</w:t>
      </w:r>
    </w:p>
    <w:p w:rsidR="000C5CE5" w:rsidRPr="000C5CE5" w:rsidRDefault="000C5CE5" w:rsidP="000C5CE5">
      <w:pPr>
        <w:pStyle w:val="ListParagraph"/>
        <w:numPr>
          <w:ilvl w:val="2"/>
          <w:numId w:val="42"/>
        </w:numPr>
        <w:ind w:left="1530"/>
      </w:pPr>
      <w:r w:rsidRPr="000C5CE5">
        <w:t>Uganda pledges to include refugees into national development plans and national statistical systems</w:t>
      </w:r>
    </w:p>
    <w:p w:rsidR="000C5CE5" w:rsidRPr="000C5CE5" w:rsidRDefault="000C5CE5" w:rsidP="000C5CE5">
      <w:pPr>
        <w:pStyle w:val="ListParagraph"/>
        <w:numPr>
          <w:ilvl w:val="2"/>
          <w:numId w:val="42"/>
        </w:numPr>
        <w:ind w:left="1530"/>
      </w:pPr>
      <w:r w:rsidRPr="000C5CE5">
        <w:t>Promote access, quality and inclusiveness of the national education system for refugees and host communities</w:t>
      </w:r>
    </w:p>
    <w:p w:rsidR="000C5CE5" w:rsidRPr="000C5CE5" w:rsidRDefault="000C5CE5" w:rsidP="000C5CE5">
      <w:pPr>
        <w:pStyle w:val="ListParagraph"/>
        <w:numPr>
          <w:ilvl w:val="2"/>
          <w:numId w:val="42"/>
        </w:numPr>
        <w:ind w:left="1530"/>
      </w:pPr>
      <w:r w:rsidRPr="000C5CE5">
        <w:t>Promote access, quality and inclusiveness of national health services for refugees and host communities</w:t>
      </w:r>
    </w:p>
    <w:p w:rsidR="000C5CE5" w:rsidRPr="000C5CE5" w:rsidRDefault="000C5CE5" w:rsidP="000C5CE5">
      <w:pPr>
        <w:pStyle w:val="ListParagraph"/>
        <w:numPr>
          <w:ilvl w:val="2"/>
          <w:numId w:val="42"/>
        </w:numPr>
        <w:ind w:left="1530"/>
      </w:pPr>
      <w:r w:rsidRPr="000C5CE5">
        <w:t>Promote inclusive and sustainable management of natural resources and ecosystems</w:t>
      </w:r>
    </w:p>
    <w:p w:rsidR="000C5CE5" w:rsidRPr="000C5CE5" w:rsidRDefault="000C5CE5" w:rsidP="000C5CE5">
      <w:pPr>
        <w:pStyle w:val="ListParagraph"/>
        <w:numPr>
          <w:ilvl w:val="2"/>
          <w:numId w:val="42"/>
        </w:numPr>
        <w:ind w:left="1530"/>
      </w:pPr>
      <w:r w:rsidRPr="000C5CE5">
        <w:t>Uganda pledges to ensure integrity of the asylum system</w:t>
      </w:r>
    </w:p>
    <w:p w:rsidR="0097484B" w:rsidRDefault="000C5CE5" w:rsidP="0097484B">
      <w:pPr>
        <w:pStyle w:val="ListParagraph"/>
        <w:numPr>
          <w:ilvl w:val="0"/>
          <w:numId w:val="38"/>
        </w:numPr>
        <w:spacing w:after="0" w:line="240" w:lineRule="auto"/>
        <w:rPr>
          <w:lang w:val="en-US"/>
        </w:rPr>
      </w:pPr>
      <w:r>
        <w:rPr>
          <w:lang w:val="en-US"/>
        </w:rPr>
        <w:t>Min. Onek’s report from the participation of the Government of Uganda in the GRF is planned to be presented during the next CRRF Steering Group meeting.</w:t>
      </w:r>
    </w:p>
    <w:p w:rsidR="000C5CE5" w:rsidRPr="0097484B" w:rsidRDefault="000C5CE5" w:rsidP="000C5CE5">
      <w:pPr>
        <w:pStyle w:val="ListParagraph"/>
        <w:spacing w:after="0" w:line="240" w:lineRule="auto"/>
        <w:rPr>
          <w:lang w:val="en-US"/>
        </w:rPr>
      </w:pPr>
    </w:p>
    <w:p w:rsidR="006C4420" w:rsidRPr="00E05779" w:rsidRDefault="006C4420" w:rsidP="006C4420">
      <w:pPr>
        <w:pStyle w:val="ListParagraph"/>
        <w:numPr>
          <w:ilvl w:val="4"/>
          <w:numId w:val="1"/>
        </w:numPr>
        <w:spacing w:after="0" w:line="240" w:lineRule="auto"/>
        <w:ind w:left="1080"/>
        <w:rPr>
          <w:i/>
          <w:lang w:val="en-US"/>
        </w:rPr>
      </w:pPr>
      <w:r w:rsidRPr="00E05779">
        <w:rPr>
          <w:i/>
          <w:lang w:val="en-US"/>
        </w:rPr>
        <w:t>NDP 3 introduction</w:t>
      </w:r>
    </w:p>
    <w:p w:rsidR="000C5CE5" w:rsidRDefault="000C5CE5" w:rsidP="000C5CE5">
      <w:pPr>
        <w:pStyle w:val="ListParagraph"/>
        <w:spacing w:after="0" w:line="240" w:lineRule="auto"/>
        <w:ind w:left="1080"/>
        <w:rPr>
          <w:lang w:val="en-US"/>
        </w:rPr>
      </w:pPr>
    </w:p>
    <w:p w:rsidR="000C5CE5" w:rsidRDefault="000C5CE5" w:rsidP="000C5CE5">
      <w:pPr>
        <w:pStyle w:val="ListParagraph"/>
        <w:numPr>
          <w:ilvl w:val="0"/>
          <w:numId w:val="38"/>
        </w:numPr>
        <w:spacing w:after="0" w:line="240" w:lineRule="auto"/>
        <w:rPr>
          <w:lang w:val="en-US"/>
        </w:rPr>
      </w:pPr>
      <w:r>
        <w:rPr>
          <w:lang w:val="en-US"/>
        </w:rPr>
        <w:t>The NDP 3 has been approved by Parliament and will go to the Cabinet as the next step in the process.</w:t>
      </w:r>
    </w:p>
    <w:p w:rsidR="000C5CE5" w:rsidRPr="000C5CE5" w:rsidRDefault="000C5CE5" w:rsidP="000C5CE5">
      <w:pPr>
        <w:pStyle w:val="ListParagraph"/>
        <w:numPr>
          <w:ilvl w:val="0"/>
          <w:numId w:val="38"/>
        </w:numPr>
        <w:spacing w:after="0" w:line="240" w:lineRule="auto"/>
        <w:rPr>
          <w:lang w:val="en-US"/>
        </w:rPr>
      </w:pPr>
      <w:r>
        <w:rPr>
          <w:lang w:val="en-US"/>
        </w:rPr>
        <w:t>There is concern that the NDP 3 still does not adequately integrate refugee issues</w:t>
      </w:r>
      <w:r w:rsidR="00831AF5">
        <w:rPr>
          <w:lang w:val="en-US"/>
        </w:rPr>
        <w:t xml:space="preserve"> as a specific vulnerable population segment in Uganda</w:t>
      </w:r>
      <w:r>
        <w:rPr>
          <w:lang w:val="en-US"/>
        </w:rPr>
        <w:t>.</w:t>
      </w:r>
      <w:r w:rsidR="00831AF5">
        <w:rPr>
          <w:lang w:val="en-US"/>
        </w:rPr>
        <w:t xml:space="preserve"> </w:t>
      </w:r>
      <w:r>
        <w:rPr>
          <w:lang w:val="en-US"/>
        </w:rPr>
        <w:t>It is possible for partners to provide feedback to the CRRF Secretariat.</w:t>
      </w:r>
    </w:p>
    <w:p w:rsidR="00BB3A34" w:rsidRPr="00BB3A34" w:rsidRDefault="00BB3A34" w:rsidP="00BB3A34">
      <w:pPr>
        <w:spacing w:after="0" w:line="240" w:lineRule="auto"/>
        <w:rPr>
          <w:lang w:val="en-US"/>
        </w:rPr>
      </w:pPr>
    </w:p>
    <w:p w:rsidR="00BB3A34" w:rsidRPr="00D51B49" w:rsidRDefault="00376012" w:rsidP="00BB3A34">
      <w:pPr>
        <w:spacing w:after="0" w:line="240" w:lineRule="auto"/>
        <w:rPr>
          <w:b/>
          <w:lang w:val="en-US"/>
        </w:rPr>
      </w:pPr>
      <w:r w:rsidRPr="00D51B49">
        <w:rPr>
          <w:b/>
          <w:lang w:val="en-US"/>
        </w:rPr>
        <w:t>3</w:t>
      </w:r>
      <w:r w:rsidR="00BB3A34" w:rsidRPr="00D51B49">
        <w:rPr>
          <w:b/>
          <w:lang w:val="en-US"/>
        </w:rPr>
        <w:t xml:space="preserve">. </w:t>
      </w:r>
      <w:r w:rsidR="00D51B49" w:rsidRPr="00D51B49">
        <w:rPr>
          <w:b/>
          <w:lang w:val="en-US"/>
        </w:rPr>
        <w:t xml:space="preserve">Short presentation on </w:t>
      </w:r>
      <w:r w:rsidR="00D51B49" w:rsidRPr="00D51B49">
        <w:rPr>
          <w:b/>
          <w:bCs/>
        </w:rPr>
        <w:t>youth-centric approaches and engagement</w:t>
      </w:r>
    </w:p>
    <w:p w:rsidR="009221BA" w:rsidRDefault="009221BA" w:rsidP="00BB3A34">
      <w:pPr>
        <w:spacing w:after="0" w:line="240" w:lineRule="auto"/>
        <w:rPr>
          <w:b/>
          <w:lang w:val="en-US"/>
        </w:rPr>
      </w:pPr>
    </w:p>
    <w:p w:rsidR="00D51B49" w:rsidRPr="00E05779" w:rsidRDefault="00D51B49" w:rsidP="00D51B49">
      <w:pPr>
        <w:pStyle w:val="ListParagraph"/>
        <w:numPr>
          <w:ilvl w:val="0"/>
          <w:numId w:val="43"/>
        </w:numPr>
        <w:spacing w:after="0" w:line="240" w:lineRule="auto"/>
        <w:ind w:left="1080"/>
        <w:rPr>
          <w:bCs/>
          <w:i/>
          <w:lang w:val="en-US"/>
        </w:rPr>
      </w:pPr>
      <w:r w:rsidRPr="00E05779">
        <w:rPr>
          <w:i/>
          <w:lang w:val="en-US"/>
        </w:rPr>
        <w:t>Short</w:t>
      </w:r>
      <w:r w:rsidRPr="00E05779">
        <w:rPr>
          <w:bCs/>
          <w:i/>
          <w:lang w:val="en-US"/>
        </w:rPr>
        <w:t xml:space="preserve"> presentation from Restless Development</w:t>
      </w:r>
      <w:r w:rsidR="000C2E95">
        <w:rPr>
          <w:bCs/>
          <w:i/>
          <w:lang w:val="en-US"/>
        </w:rPr>
        <w:t xml:space="preserve"> (RD)</w:t>
      </w:r>
    </w:p>
    <w:p w:rsidR="009221BA" w:rsidRDefault="009221BA" w:rsidP="009221BA">
      <w:pPr>
        <w:spacing w:after="0" w:line="240" w:lineRule="auto"/>
        <w:rPr>
          <w:bCs/>
          <w:lang w:val="en-US"/>
        </w:rPr>
      </w:pPr>
    </w:p>
    <w:p w:rsidR="009221BA" w:rsidRPr="000C2E95" w:rsidRDefault="00DD1C90" w:rsidP="009221BA">
      <w:pPr>
        <w:pStyle w:val="ListParagraph"/>
        <w:numPr>
          <w:ilvl w:val="0"/>
          <w:numId w:val="38"/>
        </w:numPr>
        <w:spacing w:after="0" w:line="240" w:lineRule="auto"/>
        <w:rPr>
          <w:bCs/>
          <w:lang w:val="en-US"/>
        </w:rPr>
      </w:pPr>
      <w:r w:rsidRPr="000C2E95">
        <w:rPr>
          <w:bCs/>
          <w:lang w:val="en-US"/>
        </w:rPr>
        <w:lastRenderedPageBreak/>
        <w:t>Youth Think Tank Research is a youth-led research approach where youth interrogate issues with support with the aim to get to the core of the issues and understand economic opportunities with a youth-centric approach</w:t>
      </w:r>
    </w:p>
    <w:p w:rsidR="00DD1C90" w:rsidRDefault="00DD1C90" w:rsidP="000C2E95">
      <w:pPr>
        <w:pStyle w:val="ListParagraph"/>
        <w:numPr>
          <w:ilvl w:val="0"/>
          <w:numId w:val="38"/>
        </w:numPr>
        <w:spacing w:after="0" w:line="240" w:lineRule="auto"/>
        <w:rPr>
          <w:bCs/>
          <w:lang w:val="en-US"/>
        </w:rPr>
      </w:pPr>
      <w:r w:rsidRPr="000C2E95">
        <w:rPr>
          <w:bCs/>
          <w:lang w:val="en-US"/>
        </w:rPr>
        <w:t xml:space="preserve">Prioritizes that youth take the </w:t>
      </w:r>
      <w:r w:rsidR="000C2E95">
        <w:rPr>
          <w:bCs/>
          <w:lang w:val="en-US"/>
        </w:rPr>
        <w:t>lead to solve critical problems</w:t>
      </w:r>
    </w:p>
    <w:p w:rsidR="000C2E95" w:rsidRDefault="000C2E95" w:rsidP="000C2E95">
      <w:pPr>
        <w:pStyle w:val="ListParagraph"/>
        <w:numPr>
          <w:ilvl w:val="1"/>
          <w:numId w:val="38"/>
        </w:numPr>
        <w:spacing w:after="0" w:line="240" w:lineRule="auto"/>
        <w:rPr>
          <w:bCs/>
          <w:lang w:val="en-US"/>
        </w:rPr>
      </w:pPr>
      <w:r>
        <w:rPr>
          <w:bCs/>
          <w:lang w:val="en-US"/>
        </w:rPr>
        <w:t>Example: Work in Sierra Leone and Nepal where RD worked with its partner to understand the priorities of male and female youth in fragile conflict situations and in the context of Ebola.</w:t>
      </w:r>
    </w:p>
    <w:p w:rsidR="000C2E95" w:rsidRDefault="0017068B" w:rsidP="000C2E95">
      <w:pPr>
        <w:pStyle w:val="ListParagraph"/>
        <w:numPr>
          <w:ilvl w:val="0"/>
          <w:numId w:val="38"/>
        </w:numPr>
        <w:spacing w:after="0" w:line="240" w:lineRule="auto"/>
        <w:rPr>
          <w:bCs/>
          <w:lang w:val="en-US"/>
        </w:rPr>
      </w:pPr>
      <w:r>
        <w:rPr>
          <w:bCs/>
          <w:lang w:val="en-US"/>
        </w:rPr>
        <w:t>In developing its organizational strategy, RD asked about 20,000 youth their vision and what they needed to change as well as the role they saw themselves playing. Thus, the priorities of youth became the priorities of RD, leading to the following</w:t>
      </w:r>
      <w:r w:rsidR="000C2E95">
        <w:rPr>
          <w:bCs/>
          <w:lang w:val="en-US"/>
        </w:rPr>
        <w:t xml:space="preserve"> four pillars of </w:t>
      </w:r>
      <w:r>
        <w:rPr>
          <w:bCs/>
          <w:lang w:val="en-US"/>
        </w:rPr>
        <w:t>RD</w:t>
      </w:r>
      <w:r w:rsidR="000C2E95">
        <w:rPr>
          <w:bCs/>
          <w:lang w:val="en-US"/>
        </w:rPr>
        <w:t xml:space="preserve">: </w:t>
      </w:r>
    </w:p>
    <w:p w:rsidR="000C2E95" w:rsidRDefault="000C2E95" w:rsidP="000C2E95">
      <w:pPr>
        <w:pStyle w:val="ListParagraph"/>
        <w:numPr>
          <w:ilvl w:val="2"/>
          <w:numId w:val="38"/>
        </w:numPr>
        <w:spacing w:after="0" w:line="240" w:lineRule="auto"/>
        <w:ind w:left="1440"/>
        <w:rPr>
          <w:bCs/>
          <w:lang w:val="en-US"/>
        </w:rPr>
      </w:pPr>
      <w:r>
        <w:rPr>
          <w:bCs/>
          <w:lang w:val="en-US"/>
        </w:rPr>
        <w:t>The leadership by youth: at the core of how RD works</w:t>
      </w:r>
    </w:p>
    <w:p w:rsidR="000C2E95" w:rsidRDefault="000C2E95" w:rsidP="000C2E95">
      <w:pPr>
        <w:pStyle w:val="ListParagraph"/>
        <w:numPr>
          <w:ilvl w:val="2"/>
          <w:numId w:val="38"/>
        </w:numPr>
        <w:spacing w:after="0" w:line="240" w:lineRule="auto"/>
        <w:ind w:left="1440"/>
        <w:rPr>
          <w:bCs/>
          <w:lang w:val="en-US"/>
        </w:rPr>
      </w:pPr>
      <w:r>
        <w:rPr>
          <w:bCs/>
          <w:lang w:val="en-US"/>
        </w:rPr>
        <w:t>Living: not just surviving but thriving</w:t>
      </w:r>
    </w:p>
    <w:p w:rsidR="000C2E95" w:rsidRDefault="000C2E95" w:rsidP="000C2E95">
      <w:pPr>
        <w:pStyle w:val="ListParagraph"/>
        <w:numPr>
          <w:ilvl w:val="3"/>
          <w:numId w:val="38"/>
        </w:numPr>
        <w:spacing w:after="0" w:line="240" w:lineRule="auto"/>
        <w:ind w:left="2250"/>
        <w:rPr>
          <w:bCs/>
          <w:lang w:val="en-US"/>
        </w:rPr>
      </w:pPr>
      <w:r>
        <w:rPr>
          <w:bCs/>
          <w:lang w:val="en-US"/>
        </w:rPr>
        <w:t>Critically examines what youth need to thrive in their respective contexts</w:t>
      </w:r>
    </w:p>
    <w:p w:rsidR="000C2E95" w:rsidRDefault="000C2E95" w:rsidP="000C2E95">
      <w:pPr>
        <w:pStyle w:val="ListParagraph"/>
        <w:numPr>
          <w:ilvl w:val="2"/>
          <w:numId w:val="38"/>
        </w:numPr>
        <w:spacing w:after="0" w:line="240" w:lineRule="auto"/>
        <w:ind w:left="1440"/>
        <w:rPr>
          <w:bCs/>
          <w:lang w:val="en-US"/>
        </w:rPr>
      </w:pPr>
      <w:r>
        <w:rPr>
          <w:bCs/>
          <w:lang w:val="en-US"/>
        </w:rPr>
        <w:t>Sexual rights and reproductive health</w:t>
      </w:r>
    </w:p>
    <w:p w:rsidR="000C2E95" w:rsidRDefault="000C2E95" w:rsidP="0017068B">
      <w:pPr>
        <w:pStyle w:val="ListParagraph"/>
        <w:numPr>
          <w:ilvl w:val="3"/>
          <w:numId w:val="38"/>
        </w:numPr>
        <w:spacing w:after="0" w:line="240" w:lineRule="auto"/>
        <w:ind w:left="2250"/>
        <w:rPr>
          <w:bCs/>
          <w:lang w:val="en-US"/>
        </w:rPr>
      </w:pPr>
      <w:r>
        <w:rPr>
          <w:bCs/>
          <w:lang w:val="en-US"/>
        </w:rPr>
        <w:t>Making positive decisions about health</w:t>
      </w:r>
    </w:p>
    <w:p w:rsidR="000C2E95" w:rsidRDefault="000C2E95" w:rsidP="0017068B">
      <w:pPr>
        <w:pStyle w:val="ListParagraph"/>
        <w:numPr>
          <w:ilvl w:val="3"/>
          <w:numId w:val="38"/>
        </w:numPr>
        <w:spacing w:after="0" w:line="240" w:lineRule="auto"/>
        <w:ind w:left="2250"/>
        <w:rPr>
          <w:bCs/>
          <w:lang w:val="en-US"/>
        </w:rPr>
      </w:pPr>
      <w:r>
        <w:rPr>
          <w:bCs/>
          <w:lang w:val="en-US"/>
        </w:rPr>
        <w:t>Talking about issues of discrimination</w:t>
      </w:r>
    </w:p>
    <w:p w:rsidR="000C2E95" w:rsidRDefault="000C2E95" w:rsidP="000C2E95">
      <w:pPr>
        <w:pStyle w:val="ListParagraph"/>
        <w:numPr>
          <w:ilvl w:val="2"/>
          <w:numId w:val="38"/>
        </w:numPr>
        <w:spacing w:after="0" w:line="240" w:lineRule="auto"/>
        <w:ind w:left="1440"/>
        <w:rPr>
          <w:bCs/>
          <w:lang w:val="en-US"/>
        </w:rPr>
      </w:pPr>
      <w:r>
        <w:rPr>
          <w:bCs/>
          <w:lang w:val="en-US"/>
        </w:rPr>
        <w:t>Voice: young people engaging in decisions to have voice and agency</w:t>
      </w:r>
    </w:p>
    <w:p w:rsidR="0017068B" w:rsidRDefault="0017068B" w:rsidP="000C2E95">
      <w:pPr>
        <w:pStyle w:val="ListParagraph"/>
        <w:numPr>
          <w:ilvl w:val="0"/>
          <w:numId w:val="38"/>
        </w:numPr>
        <w:spacing w:after="0" w:line="240" w:lineRule="auto"/>
        <w:rPr>
          <w:bCs/>
          <w:lang w:val="en-US"/>
        </w:rPr>
      </w:pPr>
      <w:r>
        <w:rPr>
          <w:bCs/>
          <w:lang w:val="en-US"/>
        </w:rPr>
        <w:t>RD works through a model of:</w:t>
      </w:r>
    </w:p>
    <w:p w:rsidR="0017068B" w:rsidRDefault="0017068B" w:rsidP="0017068B">
      <w:pPr>
        <w:pStyle w:val="ListParagraph"/>
        <w:numPr>
          <w:ilvl w:val="2"/>
          <w:numId w:val="38"/>
        </w:numPr>
        <w:spacing w:after="0" w:line="240" w:lineRule="auto"/>
        <w:ind w:left="1440"/>
        <w:rPr>
          <w:bCs/>
          <w:lang w:val="en-US"/>
        </w:rPr>
      </w:pPr>
      <w:r>
        <w:rPr>
          <w:bCs/>
          <w:lang w:val="en-US"/>
        </w:rPr>
        <w:t>Deliver: designing youth centric programs that begin with youth</w:t>
      </w:r>
    </w:p>
    <w:p w:rsidR="0017068B" w:rsidRDefault="0017068B" w:rsidP="0017068B">
      <w:pPr>
        <w:pStyle w:val="ListParagraph"/>
        <w:numPr>
          <w:ilvl w:val="2"/>
          <w:numId w:val="38"/>
        </w:numPr>
        <w:spacing w:after="0" w:line="240" w:lineRule="auto"/>
        <w:ind w:left="1440"/>
        <w:rPr>
          <w:bCs/>
          <w:lang w:val="en-US"/>
        </w:rPr>
      </w:pPr>
      <w:r>
        <w:rPr>
          <w:bCs/>
          <w:lang w:val="en-US"/>
        </w:rPr>
        <w:t>Inform: undertake research to generate evidence and share with interested parties on the needs and priorities of youth</w:t>
      </w:r>
    </w:p>
    <w:p w:rsidR="0017068B" w:rsidRDefault="0017068B" w:rsidP="0017068B">
      <w:pPr>
        <w:pStyle w:val="ListParagraph"/>
        <w:numPr>
          <w:ilvl w:val="2"/>
          <w:numId w:val="38"/>
        </w:numPr>
        <w:spacing w:after="0" w:line="240" w:lineRule="auto"/>
        <w:ind w:left="1440"/>
        <w:rPr>
          <w:bCs/>
          <w:lang w:val="en-US"/>
        </w:rPr>
      </w:pPr>
      <w:r>
        <w:rPr>
          <w:bCs/>
          <w:lang w:val="en-US"/>
        </w:rPr>
        <w:t>Influence: support youth-centric decision making</w:t>
      </w:r>
    </w:p>
    <w:p w:rsidR="000C2E95" w:rsidRDefault="0017068B" w:rsidP="000C2E95">
      <w:pPr>
        <w:pStyle w:val="ListParagraph"/>
        <w:numPr>
          <w:ilvl w:val="0"/>
          <w:numId w:val="38"/>
        </w:numPr>
        <w:spacing w:after="0" w:line="240" w:lineRule="auto"/>
        <w:rPr>
          <w:bCs/>
          <w:lang w:val="en-US"/>
        </w:rPr>
      </w:pPr>
      <w:r>
        <w:rPr>
          <w:bCs/>
          <w:lang w:val="en-US"/>
        </w:rPr>
        <w:t>Challenge of job creation with context of a young population</w:t>
      </w:r>
    </w:p>
    <w:p w:rsidR="0017068B" w:rsidRDefault="0017068B" w:rsidP="0017068B">
      <w:pPr>
        <w:pStyle w:val="ListParagraph"/>
        <w:numPr>
          <w:ilvl w:val="1"/>
          <w:numId w:val="38"/>
        </w:numPr>
        <w:spacing w:after="0" w:line="240" w:lineRule="auto"/>
        <w:rPr>
          <w:bCs/>
          <w:lang w:val="en-US"/>
        </w:rPr>
      </w:pPr>
      <w:r>
        <w:rPr>
          <w:bCs/>
          <w:lang w:val="en-US"/>
        </w:rPr>
        <w:t>Making a living: how to help youth thrive instead of focusing on simply the programs</w:t>
      </w:r>
    </w:p>
    <w:p w:rsidR="0017068B" w:rsidRDefault="0017068B" w:rsidP="000C2E95">
      <w:pPr>
        <w:pStyle w:val="ListParagraph"/>
        <w:numPr>
          <w:ilvl w:val="0"/>
          <w:numId w:val="38"/>
        </w:numPr>
        <w:spacing w:after="0" w:line="240" w:lineRule="auto"/>
        <w:rPr>
          <w:bCs/>
          <w:lang w:val="en-US"/>
        </w:rPr>
      </w:pPr>
      <w:r>
        <w:rPr>
          <w:bCs/>
          <w:lang w:val="en-US"/>
        </w:rPr>
        <w:t>Appreciating the diversity among youth</w:t>
      </w:r>
    </w:p>
    <w:p w:rsidR="0017068B" w:rsidRPr="009D6F07" w:rsidRDefault="0017068B" w:rsidP="009D6F07">
      <w:pPr>
        <w:pStyle w:val="ListParagraph"/>
        <w:numPr>
          <w:ilvl w:val="0"/>
          <w:numId w:val="38"/>
        </w:numPr>
        <w:spacing w:after="0" w:line="240" w:lineRule="auto"/>
        <w:rPr>
          <w:bCs/>
          <w:lang w:val="en-US"/>
        </w:rPr>
      </w:pPr>
      <w:r>
        <w:rPr>
          <w:bCs/>
          <w:lang w:val="en-US"/>
        </w:rPr>
        <w:t>Import to RD is to think about how youth are leaders, collaborators and beneficiaries</w:t>
      </w:r>
    </w:p>
    <w:p w:rsidR="00BB3A34" w:rsidRDefault="00BB3A34" w:rsidP="00BB3A34">
      <w:pPr>
        <w:spacing w:after="0" w:line="240" w:lineRule="auto"/>
        <w:rPr>
          <w:lang w:val="en-US"/>
        </w:rPr>
      </w:pPr>
    </w:p>
    <w:p w:rsidR="00D51B49" w:rsidRDefault="00D51B49" w:rsidP="00D51B49">
      <w:pPr>
        <w:spacing w:after="0"/>
        <w:rPr>
          <w:b/>
          <w:lang w:val="en-US"/>
        </w:rPr>
      </w:pPr>
      <w:r w:rsidRPr="00D51B49">
        <w:rPr>
          <w:b/>
          <w:lang w:val="en-US"/>
        </w:rPr>
        <w:t>4. Discussion: Youth, job creation and employment</w:t>
      </w:r>
    </w:p>
    <w:p w:rsidR="00D51B49" w:rsidRPr="00D51B49" w:rsidRDefault="00D51B49" w:rsidP="00D51B49">
      <w:pPr>
        <w:spacing w:after="0"/>
        <w:rPr>
          <w:b/>
          <w:lang w:val="en-US"/>
        </w:rPr>
      </w:pPr>
    </w:p>
    <w:p w:rsidR="00C95CAB" w:rsidRPr="00A74CF0" w:rsidRDefault="00A74CF0" w:rsidP="00A74CF0">
      <w:pPr>
        <w:spacing w:after="0"/>
        <w:rPr>
          <w:i/>
          <w:lang w:val="en-US"/>
        </w:rPr>
      </w:pPr>
      <w:r w:rsidRPr="00A74CF0">
        <w:rPr>
          <w:i/>
          <w:lang w:val="en-US"/>
        </w:rPr>
        <w:t>Small businesses</w:t>
      </w:r>
    </w:p>
    <w:p w:rsidR="00D51B49" w:rsidRDefault="00A86F31" w:rsidP="00D51B49">
      <w:pPr>
        <w:pStyle w:val="ListParagraph"/>
        <w:numPr>
          <w:ilvl w:val="0"/>
          <w:numId w:val="38"/>
        </w:numPr>
        <w:spacing w:after="0"/>
        <w:rPr>
          <w:lang w:val="en-US"/>
        </w:rPr>
      </w:pPr>
      <w:r>
        <w:rPr>
          <w:lang w:val="en-US"/>
        </w:rPr>
        <w:t>Access to capital for credit</w:t>
      </w:r>
      <w:r w:rsidR="00A74CF0">
        <w:rPr>
          <w:lang w:val="en-US"/>
        </w:rPr>
        <w:t xml:space="preserve"> for small-businesses</w:t>
      </w:r>
    </w:p>
    <w:p w:rsidR="00A86F31" w:rsidRDefault="00A86F31" w:rsidP="00A86F31">
      <w:pPr>
        <w:pStyle w:val="ListParagraph"/>
        <w:numPr>
          <w:ilvl w:val="1"/>
          <w:numId w:val="38"/>
        </w:numPr>
        <w:spacing w:after="0"/>
        <w:rPr>
          <w:lang w:val="en-US"/>
        </w:rPr>
      </w:pPr>
      <w:r>
        <w:rPr>
          <w:lang w:val="en-US"/>
        </w:rPr>
        <w:t>Study for expanding small-scale business</w:t>
      </w:r>
    </w:p>
    <w:p w:rsidR="00A86F31" w:rsidRPr="00A86F31" w:rsidRDefault="00A86F31" w:rsidP="00A86F31">
      <w:pPr>
        <w:pStyle w:val="ListParagraph"/>
        <w:numPr>
          <w:ilvl w:val="2"/>
          <w:numId w:val="46"/>
        </w:numPr>
        <w:spacing w:after="0"/>
        <w:rPr>
          <w:lang w:val="en-US"/>
        </w:rPr>
      </w:pPr>
      <w:r w:rsidRPr="00A86F31">
        <w:rPr>
          <w:lang w:val="en-US"/>
        </w:rPr>
        <w:t>Uganda is an enterprising society, yet many businesses fail. Why?</w:t>
      </w:r>
    </w:p>
    <w:p w:rsidR="00A86F31" w:rsidRDefault="00A86F31" w:rsidP="00A86F31">
      <w:pPr>
        <w:pStyle w:val="ListParagraph"/>
        <w:numPr>
          <w:ilvl w:val="2"/>
          <w:numId w:val="46"/>
        </w:numPr>
        <w:spacing w:after="0"/>
        <w:rPr>
          <w:lang w:val="en-US"/>
        </w:rPr>
      </w:pPr>
      <w:r>
        <w:rPr>
          <w:lang w:val="en-US"/>
        </w:rPr>
        <w:t>All start the same thing reflecting the risk aversion</w:t>
      </w:r>
    </w:p>
    <w:p w:rsidR="00A86F31" w:rsidRDefault="00A86F31" w:rsidP="00A86F31">
      <w:pPr>
        <w:pStyle w:val="ListParagraph"/>
        <w:numPr>
          <w:ilvl w:val="2"/>
          <w:numId w:val="46"/>
        </w:numPr>
        <w:spacing w:after="0"/>
        <w:rPr>
          <w:lang w:val="en-US"/>
        </w:rPr>
      </w:pPr>
      <w:r>
        <w:rPr>
          <w:lang w:val="en-US"/>
        </w:rPr>
        <w:t>Perceptions around taxation</w:t>
      </w:r>
    </w:p>
    <w:p w:rsidR="00A86F31" w:rsidRDefault="00A86F31" w:rsidP="00A86F31">
      <w:pPr>
        <w:pStyle w:val="ListParagraph"/>
        <w:numPr>
          <w:ilvl w:val="2"/>
          <w:numId w:val="46"/>
        </w:numPr>
        <w:spacing w:after="0"/>
        <w:rPr>
          <w:lang w:val="en-US"/>
        </w:rPr>
      </w:pPr>
      <w:r>
        <w:rPr>
          <w:lang w:val="en-US"/>
        </w:rPr>
        <w:t>Innovation challenges: what can help small businesses to grow and create jobs?</w:t>
      </w:r>
    </w:p>
    <w:p w:rsidR="00A86F31" w:rsidRDefault="00A86F31" w:rsidP="00A86F31">
      <w:pPr>
        <w:pStyle w:val="ListParagraph"/>
        <w:numPr>
          <w:ilvl w:val="2"/>
          <w:numId w:val="46"/>
        </w:numPr>
        <w:spacing w:after="0"/>
        <w:rPr>
          <w:lang w:val="en-US"/>
        </w:rPr>
      </w:pPr>
      <w:r>
        <w:rPr>
          <w:lang w:val="en-US"/>
        </w:rPr>
        <w:t>Approach from development perspective</w:t>
      </w:r>
    </w:p>
    <w:p w:rsidR="00A74CF0" w:rsidRDefault="00A74CF0" w:rsidP="00A74CF0">
      <w:pPr>
        <w:pStyle w:val="ListParagraph"/>
        <w:numPr>
          <w:ilvl w:val="0"/>
          <w:numId w:val="46"/>
        </w:numPr>
        <w:spacing w:after="0"/>
        <w:rPr>
          <w:lang w:val="en-US"/>
        </w:rPr>
      </w:pPr>
      <w:r>
        <w:rPr>
          <w:lang w:val="en-US"/>
        </w:rPr>
        <w:t>There is an issue about information and prioritization</w:t>
      </w:r>
    </w:p>
    <w:p w:rsidR="00A74CF0" w:rsidRDefault="00A74CF0" w:rsidP="007146AA">
      <w:pPr>
        <w:pStyle w:val="ListParagraph"/>
        <w:numPr>
          <w:ilvl w:val="1"/>
          <w:numId w:val="46"/>
        </w:numPr>
        <w:spacing w:after="0"/>
        <w:rPr>
          <w:lang w:val="en-US"/>
        </w:rPr>
      </w:pPr>
      <w:r w:rsidRPr="00A74CF0">
        <w:rPr>
          <w:lang w:val="en-US"/>
        </w:rPr>
        <w:t xml:space="preserve">Example: youth are able to access expensive smart phones but say they don’t have capital for starting a business highlighting the mismatch of priorities and </w:t>
      </w:r>
      <w:r w:rsidR="009A719F" w:rsidRPr="00A74CF0">
        <w:rPr>
          <w:lang w:val="en-US"/>
        </w:rPr>
        <w:t>patience</w:t>
      </w:r>
      <w:r w:rsidRPr="00A74CF0">
        <w:rPr>
          <w:lang w:val="en-US"/>
        </w:rPr>
        <w:t xml:space="preserve"> as many want quick money </w:t>
      </w:r>
    </w:p>
    <w:p w:rsidR="00A74CF0" w:rsidRDefault="00A74CF0" w:rsidP="00A74CF0">
      <w:pPr>
        <w:pStyle w:val="ListParagraph"/>
        <w:numPr>
          <w:ilvl w:val="2"/>
          <w:numId w:val="46"/>
        </w:numPr>
        <w:spacing w:after="0"/>
        <w:rPr>
          <w:lang w:val="en-US"/>
        </w:rPr>
      </w:pPr>
      <w:r>
        <w:rPr>
          <w:lang w:val="en-US"/>
        </w:rPr>
        <w:t>Need to support youth to develop feasible and realistic business plans</w:t>
      </w:r>
    </w:p>
    <w:p w:rsidR="009A719F" w:rsidRPr="00A74CF0" w:rsidRDefault="009A719F" w:rsidP="009A719F">
      <w:pPr>
        <w:pStyle w:val="ListParagraph"/>
        <w:numPr>
          <w:ilvl w:val="1"/>
          <w:numId w:val="46"/>
        </w:numPr>
        <w:spacing w:after="0"/>
        <w:rPr>
          <w:lang w:val="en-US"/>
        </w:rPr>
      </w:pPr>
      <w:r>
        <w:rPr>
          <w:lang w:val="en-US"/>
        </w:rPr>
        <w:t>UGAFODE: noted similar observations in their refugee youth program that offers internships for refugee youth. They noticed a challenge of focus by youth that they could fully benefit from the on-the-job training and mentorship offered.</w:t>
      </w:r>
    </w:p>
    <w:p w:rsidR="00A86F31" w:rsidRPr="00A74CF0" w:rsidRDefault="00A74CF0" w:rsidP="00A74CF0">
      <w:pPr>
        <w:spacing w:after="0"/>
        <w:rPr>
          <w:i/>
          <w:lang w:val="en-US"/>
        </w:rPr>
      </w:pPr>
      <w:r w:rsidRPr="00A74CF0">
        <w:rPr>
          <w:i/>
          <w:lang w:val="en-US"/>
        </w:rPr>
        <w:t>Agriculture</w:t>
      </w:r>
    </w:p>
    <w:p w:rsidR="00D51B49" w:rsidRPr="00A86F31" w:rsidRDefault="009D6F07" w:rsidP="00A86F31">
      <w:pPr>
        <w:pStyle w:val="ListParagraph"/>
        <w:numPr>
          <w:ilvl w:val="0"/>
          <w:numId w:val="46"/>
        </w:numPr>
        <w:spacing w:after="0"/>
        <w:rPr>
          <w:lang w:val="en-US"/>
        </w:rPr>
      </w:pPr>
      <w:r w:rsidRPr="00A86F31">
        <w:rPr>
          <w:lang w:val="en-US"/>
        </w:rPr>
        <w:lastRenderedPageBreak/>
        <w:t>There is a perception that agriculture is only about cultivation, despite being much more. What are youth developing to find solutions? E.g. remote irrigation, vertical farming schemes</w:t>
      </w:r>
    </w:p>
    <w:p w:rsidR="009D6F07" w:rsidRPr="00A86F31" w:rsidRDefault="009D6F07" w:rsidP="00A86F31">
      <w:pPr>
        <w:pStyle w:val="ListParagraph"/>
        <w:numPr>
          <w:ilvl w:val="1"/>
          <w:numId w:val="46"/>
        </w:numPr>
        <w:spacing w:after="0"/>
        <w:rPr>
          <w:lang w:val="en-US"/>
        </w:rPr>
      </w:pPr>
      <w:r w:rsidRPr="00A86F31">
        <w:rPr>
          <w:lang w:val="en-US"/>
        </w:rPr>
        <w:t>There is a need to invest in these expanded understandings/solutions in agriculture</w:t>
      </w:r>
    </w:p>
    <w:p w:rsidR="009D6F07" w:rsidRPr="00D51B49" w:rsidRDefault="009D6F07" w:rsidP="009D6F07">
      <w:pPr>
        <w:pStyle w:val="ListParagraph"/>
        <w:spacing w:after="0"/>
        <w:rPr>
          <w:lang w:val="en-US"/>
        </w:rPr>
      </w:pPr>
    </w:p>
    <w:p w:rsidR="00C95CAB" w:rsidRPr="00A74CF0" w:rsidRDefault="00A74CF0" w:rsidP="00A74CF0">
      <w:pPr>
        <w:spacing w:after="0"/>
        <w:rPr>
          <w:i/>
          <w:lang w:val="en-US"/>
        </w:rPr>
      </w:pPr>
      <w:r w:rsidRPr="00A74CF0">
        <w:rPr>
          <w:i/>
          <w:lang w:val="en-US"/>
        </w:rPr>
        <w:t>Engaging youth</w:t>
      </w:r>
    </w:p>
    <w:p w:rsidR="009D6F07" w:rsidRPr="00A86F31" w:rsidRDefault="009D6F07" w:rsidP="00A86F31">
      <w:pPr>
        <w:pStyle w:val="ListParagraph"/>
        <w:numPr>
          <w:ilvl w:val="0"/>
          <w:numId w:val="46"/>
        </w:numPr>
        <w:rPr>
          <w:lang w:val="en-US"/>
        </w:rPr>
      </w:pPr>
      <w:r w:rsidRPr="00A86F31">
        <w:rPr>
          <w:lang w:val="en-US"/>
        </w:rPr>
        <w:t>Tap into youth to find solutions with youth as facilitators (intentional engagement)</w:t>
      </w:r>
    </w:p>
    <w:p w:rsidR="009D6F07" w:rsidRPr="00A86F31" w:rsidRDefault="009D6F07" w:rsidP="00A86F31">
      <w:pPr>
        <w:pStyle w:val="ListParagraph"/>
        <w:numPr>
          <w:ilvl w:val="1"/>
          <w:numId w:val="46"/>
        </w:numPr>
        <w:rPr>
          <w:lang w:val="en-US"/>
        </w:rPr>
      </w:pPr>
      <w:r w:rsidRPr="00A86F31">
        <w:rPr>
          <w:lang w:val="en-US"/>
        </w:rPr>
        <w:t>Engaging youth through listening</w:t>
      </w:r>
    </w:p>
    <w:p w:rsidR="009D6F07" w:rsidRPr="00A86F31" w:rsidRDefault="009D6F07" w:rsidP="00A86F31">
      <w:pPr>
        <w:pStyle w:val="ListParagraph"/>
        <w:numPr>
          <w:ilvl w:val="2"/>
          <w:numId w:val="46"/>
        </w:numPr>
        <w:rPr>
          <w:lang w:val="en-US"/>
        </w:rPr>
      </w:pPr>
      <w:r w:rsidRPr="00A86F31">
        <w:rPr>
          <w:lang w:val="en-US"/>
        </w:rPr>
        <w:t>But how often do we act on their decisions? And when we do, do we provide them with feedback on how they have informed decisions?</w:t>
      </w:r>
    </w:p>
    <w:p w:rsidR="00D51B49" w:rsidRPr="00D51B49" w:rsidRDefault="00D51B49" w:rsidP="009D6F07">
      <w:pPr>
        <w:pStyle w:val="ListParagraph"/>
        <w:spacing w:after="0"/>
        <w:rPr>
          <w:lang w:val="en-US"/>
        </w:rPr>
      </w:pPr>
    </w:p>
    <w:p w:rsidR="00D51B49" w:rsidRPr="00A74CF0" w:rsidRDefault="00A74CF0" w:rsidP="00A74CF0">
      <w:pPr>
        <w:spacing w:after="0"/>
        <w:rPr>
          <w:i/>
          <w:lang w:val="en-US"/>
        </w:rPr>
      </w:pPr>
      <w:r w:rsidRPr="00A74CF0">
        <w:rPr>
          <w:i/>
          <w:lang w:val="en-US"/>
        </w:rPr>
        <w:t>Social dynamics</w:t>
      </w:r>
    </w:p>
    <w:p w:rsidR="00A74CF0" w:rsidRDefault="00A74CF0" w:rsidP="00A74CF0">
      <w:pPr>
        <w:pStyle w:val="ListParagraph"/>
        <w:numPr>
          <w:ilvl w:val="0"/>
          <w:numId w:val="46"/>
        </w:numPr>
        <w:spacing w:after="0"/>
        <w:rPr>
          <w:lang w:val="en-US"/>
        </w:rPr>
      </w:pPr>
      <w:r>
        <w:rPr>
          <w:lang w:val="en-US"/>
        </w:rPr>
        <w:t>There is a need to stop separating youth from their families</w:t>
      </w:r>
    </w:p>
    <w:p w:rsidR="00A74CF0" w:rsidRPr="00A74CF0" w:rsidRDefault="00A74CF0" w:rsidP="00A74CF0">
      <w:pPr>
        <w:pStyle w:val="ListParagraph"/>
        <w:numPr>
          <w:ilvl w:val="1"/>
          <w:numId w:val="46"/>
        </w:numPr>
        <w:spacing w:after="0"/>
        <w:rPr>
          <w:lang w:val="en-US"/>
        </w:rPr>
      </w:pPr>
      <w:r>
        <w:rPr>
          <w:lang w:val="en-US"/>
        </w:rPr>
        <w:t>Youth are able often to access resources through their family structures and networks</w:t>
      </w:r>
    </w:p>
    <w:p w:rsidR="00D51B49" w:rsidRPr="00D51B49" w:rsidRDefault="00D51B49" w:rsidP="00BB3A34">
      <w:pPr>
        <w:spacing w:after="0" w:line="240" w:lineRule="auto"/>
        <w:rPr>
          <w:b/>
          <w:lang w:val="en-US"/>
        </w:rPr>
      </w:pPr>
    </w:p>
    <w:p w:rsidR="0045642A" w:rsidRPr="0045642A" w:rsidRDefault="00BB3A34" w:rsidP="00BB3A34">
      <w:pPr>
        <w:rPr>
          <w:b/>
          <w:lang w:val="en-US"/>
        </w:rPr>
      </w:pPr>
      <w:r>
        <w:rPr>
          <w:b/>
          <w:lang w:val="en-US"/>
        </w:rPr>
        <w:t xml:space="preserve">5. </w:t>
      </w:r>
      <w:r w:rsidR="0045642A" w:rsidRPr="0045642A">
        <w:rPr>
          <w:b/>
          <w:lang w:val="en-US"/>
        </w:rPr>
        <w:t>Partner announcements/AOB</w:t>
      </w:r>
    </w:p>
    <w:p w:rsidR="00310D7B" w:rsidRDefault="004B5A2F" w:rsidP="004B5A2F">
      <w:pPr>
        <w:pStyle w:val="ListParagraph"/>
        <w:numPr>
          <w:ilvl w:val="0"/>
          <w:numId w:val="14"/>
        </w:numPr>
        <w:ind w:left="630"/>
        <w:rPr>
          <w:lang w:val="en-US"/>
        </w:rPr>
      </w:pPr>
      <w:r w:rsidRPr="004B5A2F">
        <w:rPr>
          <w:lang w:val="en-US"/>
        </w:rPr>
        <w:t xml:space="preserve">Humanity &amp; Inclusion (HI) </w:t>
      </w:r>
      <w:r w:rsidR="000A3FA5">
        <w:rPr>
          <w:lang w:val="en-US"/>
        </w:rPr>
        <w:t>is circulating</w:t>
      </w:r>
      <w:r>
        <w:rPr>
          <w:lang w:val="en-US"/>
        </w:rPr>
        <w:t xml:space="preserve"> an invitation </w:t>
      </w:r>
      <w:r w:rsidRPr="004B5A2F">
        <w:rPr>
          <w:lang w:val="en-US"/>
        </w:rPr>
        <w:t xml:space="preserve">for a training that is being organized to support </w:t>
      </w:r>
      <w:r>
        <w:rPr>
          <w:lang w:val="en-US"/>
        </w:rPr>
        <w:t>TVET</w:t>
      </w:r>
      <w:r w:rsidRPr="004B5A2F">
        <w:rPr>
          <w:lang w:val="en-US"/>
        </w:rPr>
        <w:t xml:space="preserve"> stakeholders in developing inclusive policies by HI and ILO.</w:t>
      </w:r>
      <w:r w:rsidR="00515B75">
        <w:rPr>
          <w:lang w:val="en-US"/>
        </w:rPr>
        <w:t xml:space="preserve"> </w:t>
      </w:r>
    </w:p>
    <w:p w:rsidR="004B5A2F" w:rsidRDefault="004B5A2F" w:rsidP="004B5A2F">
      <w:pPr>
        <w:pStyle w:val="ListParagraph"/>
        <w:numPr>
          <w:ilvl w:val="0"/>
          <w:numId w:val="14"/>
        </w:numPr>
        <w:ind w:left="630"/>
        <w:rPr>
          <w:lang w:val="en-US"/>
        </w:rPr>
      </w:pPr>
      <w:r>
        <w:rPr>
          <w:lang w:val="en-US"/>
        </w:rPr>
        <w:t xml:space="preserve">Thierry announced that he is leaving Uganda to take up a post in the </w:t>
      </w:r>
      <w:r w:rsidR="000A3FA5">
        <w:rPr>
          <w:lang w:val="en-US"/>
        </w:rPr>
        <w:t>Chad in March 2020. We wish him all the best in his future endeavors.</w:t>
      </w:r>
    </w:p>
    <w:p w:rsidR="00442BF4" w:rsidRDefault="00442BF4" w:rsidP="00973394">
      <w:pPr>
        <w:spacing w:after="0"/>
        <w:rPr>
          <w:lang w:val="en-US"/>
        </w:rPr>
      </w:pPr>
    </w:p>
    <w:p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6C4420">
        <w:rPr>
          <w:i/>
          <w:lang w:val="en-US"/>
        </w:rPr>
        <w:t>17 March</w:t>
      </w:r>
      <w:r w:rsidR="00442BF4">
        <w:rPr>
          <w:i/>
          <w:lang w:val="en-US"/>
        </w:rPr>
        <w:t xml:space="preserve"> </w:t>
      </w:r>
      <w:r w:rsidR="005A62E8">
        <w:rPr>
          <w:i/>
          <w:lang w:val="en-US"/>
        </w:rPr>
        <w:t>20</w:t>
      </w:r>
      <w:r w:rsidR="00442BF4">
        <w:rPr>
          <w:i/>
          <w:lang w:val="en-US"/>
        </w:rPr>
        <w:t>20</w:t>
      </w:r>
      <w:r w:rsidR="005A62E8">
        <w:rPr>
          <w:i/>
          <w:lang w:val="en-US"/>
        </w:rPr>
        <w:t xml:space="preserve"> </w:t>
      </w:r>
      <w:r w:rsidR="00C14F8D">
        <w:rPr>
          <w:i/>
          <w:lang w:val="en-US"/>
        </w:rPr>
        <w:t xml:space="preserve">at </w:t>
      </w:r>
      <w:r w:rsidR="005A62E8">
        <w:rPr>
          <w:i/>
          <w:lang w:val="en-US"/>
        </w:rPr>
        <w:t>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w:t>
      </w:r>
      <w:r w:rsidR="00310D7B">
        <w:rPr>
          <w:i/>
          <w:lang w:val="en-US"/>
        </w:rPr>
        <w:t xml:space="preserve"> </w:t>
      </w:r>
      <w:r w:rsidR="006C4420">
        <w:rPr>
          <w:i/>
          <w:lang w:val="en-US"/>
        </w:rPr>
        <w:t>Finnish Refugee Council</w:t>
      </w:r>
    </w:p>
    <w:sectPr w:rsidR="006252F3" w:rsidRPr="006252F3" w:rsidSect="001B0E38">
      <w:footerReference w:type="default" r:id="rId13"/>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E25" w:rsidRDefault="00CB2E25" w:rsidP="00A75BE2">
      <w:pPr>
        <w:spacing w:after="0" w:line="240" w:lineRule="auto"/>
      </w:pPr>
      <w:r>
        <w:separator/>
      </w:r>
    </w:p>
  </w:endnote>
  <w:endnote w:type="continuationSeparator" w:id="0">
    <w:p w:rsidR="00CB2E25" w:rsidRDefault="00CB2E25"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555603"/>
      <w:docPartObj>
        <w:docPartGallery w:val="Page Numbers (Bottom of Page)"/>
        <w:docPartUnique/>
      </w:docPartObj>
    </w:sdtPr>
    <w:sdtEndPr>
      <w:rPr>
        <w:noProof/>
      </w:rPr>
    </w:sdtEndPr>
    <w:sdtContent>
      <w:p w:rsidR="00B848B7" w:rsidRDefault="00B848B7" w:rsidP="00A75BE2">
        <w:pPr>
          <w:pStyle w:val="Footer"/>
          <w:jc w:val="right"/>
        </w:pPr>
        <w:r>
          <w:fldChar w:fldCharType="begin"/>
        </w:r>
        <w:r>
          <w:instrText xml:space="preserve"> PAGE   \* MERGEFORMAT </w:instrText>
        </w:r>
        <w:r>
          <w:fldChar w:fldCharType="separate"/>
        </w:r>
        <w:r w:rsidR="009B18FD">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E25" w:rsidRDefault="00CB2E25" w:rsidP="00A75BE2">
      <w:pPr>
        <w:spacing w:after="0" w:line="240" w:lineRule="auto"/>
      </w:pPr>
      <w:r>
        <w:separator/>
      </w:r>
    </w:p>
  </w:footnote>
  <w:footnote w:type="continuationSeparator" w:id="0">
    <w:p w:rsidR="00CB2E25" w:rsidRDefault="00CB2E25" w:rsidP="00A75B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41D4"/>
    <w:multiLevelType w:val="hybridMultilevel"/>
    <w:tmpl w:val="5DE8201E"/>
    <w:lvl w:ilvl="0" w:tplc="1F1A778A">
      <w:start w:val="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8F47BF"/>
    <w:multiLevelType w:val="hybridMultilevel"/>
    <w:tmpl w:val="BEB6FC72"/>
    <w:lvl w:ilvl="0" w:tplc="5F9C777A">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F58DE"/>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532E8"/>
    <w:multiLevelType w:val="hybridMultilevel"/>
    <w:tmpl w:val="73586224"/>
    <w:lvl w:ilvl="0" w:tplc="04090019">
      <w:start w:val="1"/>
      <w:numFmt w:val="low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52B42"/>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BE77179"/>
    <w:multiLevelType w:val="hybridMultilevel"/>
    <w:tmpl w:val="FB6028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714333"/>
    <w:multiLevelType w:val="hybridMultilevel"/>
    <w:tmpl w:val="6018E542"/>
    <w:lvl w:ilvl="0" w:tplc="A8F0723E">
      <w:start w:val="3"/>
      <w:numFmt w:val="bullet"/>
      <w:lvlText w:val="-"/>
      <w:lvlJc w:val="left"/>
      <w:pPr>
        <w:ind w:left="1350" w:hanging="360"/>
      </w:pPr>
      <w:rPr>
        <w:rFonts w:ascii="Calibri" w:eastAsiaTheme="minorHAns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0747012"/>
    <w:multiLevelType w:val="hybridMultilevel"/>
    <w:tmpl w:val="7C52D3AA"/>
    <w:lvl w:ilvl="0" w:tplc="244008EA">
      <w:start w:val="1"/>
      <w:numFmt w:val="bullet"/>
      <w:lvlText w:val="-"/>
      <w:lvlJc w:val="left"/>
      <w:pPr>
        <w:ind w:left="2520" w:hanging="360"/>
      </w:pPr>
      <w:rPr>
        <w:rFonts w:ascii="Calibri" w:eastAsiaTheme="minorHAnsi" w:hAnsi="Calibri" w:cs="Calibri"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176C0E"/>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010973"/>
    <w:multiLevelType w:val="hybridMultilevel"/>
    <w:tmpl w:val="AA38C9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F571A"/>
    <w:multiLevelType w:val="hybridMultilevel"/>
    <w:tmpl w:val="8E7A83C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C2229"/>
    <w:multiLevelType w:val="hybridMultilevel"/>
    <w:tmpl w:val="450E7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539FC"/>
    <w:multiLevelType w:val="hybridMultilevel"/>
    <w:tmpl w:val="77AA2C42"/>
    <w:lvl w:ilvl="0" w:tplc="47248B10">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5DED237A"/>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E397009"/>
    <w:multiLevelType w:val="hybridMultilevel"/>
    <w:tmpl w:val="A7E6BA9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0" w15:restartNumberingAfterBreak="0">
    <w:nsid w:val="5FEF11A4"/>
    <w:multiLevelType w:val="hybridMultilevel"/>
    <w:tmpl w:val="EF9832AA"/>
    <w:lvl w:ilvl="0" w:tplc="E9168C10">
      <w:start w:val="3"/>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15DEF"/>
    <w:multiLevelType w:val="hybridMultilevel"/>
    <w:tmpl w:val="0BA41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6277DE"/>
    <w:multiLevelType w:val="hybridMultilevel"/>
    <w:tmpl w:val="98628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8585264"/>
    <w:multiLevelType w:val="hybridMultilevel"/>
    <w:tmpl w:val="955A3242"/>
    <w:lvl w:ilvl="0" w:tplc="5F9C777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B0214"/>
    <w:multiLevelType w:val="hybridMultilevel"/>
    <w:tmpl w:val="57E0B080"/>
    <w:lvl w:ilvl="0" w:tplc="5F9C777A">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F640D9A"/>
    <w:multiLevelType w:val="hybridMultilevel"/>
    <w:tmpl w:val="025E2740"/>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9"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0"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D7E06"/>
    <w:multiLevelType w:val="hybridMultilevel"/>
    <w:tmpl w:val="E41C9A9E"/>
    <w:lvl w:ilvl="0" w:tplc="B85427E4">
      <w:start w:val="3"/>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37"/>
  </w:num>
  <w:num w:numId="4">
    <w:abstractNumId w:val="12"/>
  </w:num>
  <w:num w:numId="5">
    <w:abstractNumId w:val="20"/>
  </w:num>
  <w:num w:numId="6">
    <w:abstractNumId w:val="40"/>
  </w:num>
  <w:num w:numId="7">
    <w:abstractNumId w:val="31"/>
  </w:num>
  <w:num w:numId="8">
    <w:abstractNumId w:val="5"/>
  </w:num>
  <w:num w:numId="9">
    <w:abstractNumId w:val="11"/>
  </w:num>
  <w:num w:numId="10">
    <w:abstractNumId w:val="17"/>
  </w:num>
  <w:num w:numId="11">
    <w:abstractNumId w:val="14"/>
  </w:num>
  <w:num w:numId="12">
    <w:abstractNumId w:val="23"/>
  </w:num>
  <w:num w:numId="13">
    <w:abstractNumId w:val="24"/>
  </w:num>
  <w:num w:numId="14">
    <w:abstractNumId w:val="19"/>
  </w:num>
  <w:num w:numId="15">
    <w:abstractNumId w:val="22"/>
  </w:num>
  <w:num w:numId="16">
    <w:abstractNumId w:val="35"/>
  </w:num>
  <w:num w:numId="17">
    <w:abstractNumId w:val="15"/>
  </w:num>
  <w:num w:numId="18">
    <w:abstractNumId w:val="7"/>
  </w:num>
  <w:num w:numId="19">
    <w:abstractNumId w:val="42"/>
  </w:num>
  <w:num w:numId="20">
    <w:abstractNumId w:val="1"/>
  </w:num>
  <w:num w:numId="21">
    <w:abstractNumId w:val="2"/>
  </w:num>
  <w:num w:numId="22">
    <w:abstractNumId w:val="21"/>
  </w:num>
  <w:num w:numId="23">
    <w:abstractNumId w:val="39"/>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5"/>
  </w:num>
  <w:num w:numId="27">
    <w:abstractNumId w:val="16"/>
  </w:num>
  <w:num w:numId="28">
    <w:abstractNumId w:val="2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0"/>
  </w:num>
  <w:num w:numId="32">
    <w:abstractNumId w:val="32"/>
  </w:num>
  <w:num w:numId="33">
    <w:abstractNumId w:val="4"/>
  </w:num>
  <w:num w:numId="34">
    <w:abstractNumId w:val="41"/>
  </w:num>
  <w:num w:numId="35">
    <w:abstractNumId w:val="9"/>
  </w:num>
  <w:num w:numId="36">
    <w:abstractNumId w:val="6"/>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9"/>
  </w:num>
  <w:num w:numId="40">
    <w:abstractNumId w:val="0"/>
  </w:num>
  <w:num w:numId="41">
    <w:abstractNumId w:val="26"/>
  </w:num>
  <w:num w:numId="42">
    <w:abstractNumId w:val="34"/>
  </w:num>
  <w:num w:numId="43">
    <w:abstractNumId w:val="38"/>
  </w:num>
  <w:num w:numId="44">
    <w:abstractNumId w:val="18"/>
  </w:num>
  <w:num w:numId="45">
    <w:abstractNumId w:val="28"/>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22E3C"/>
    <w:rsid w:val="000615F9"/>
    <w:rsid w:val="00083DA8"/>
    <w:rsid w:val="00090421"/>
    <w:rsid w:val="000A3FA5"/>
    <w:rsid w:val="000A4035"/>
    <w:rsid w:val="000A41D9"/>
    <w:rsid w:val="000B2C39"/>
    <w:rsid w:val="000C2E95"/>
    <w:rsid w:val="000C5CE5"/>
    <w:rsid w:val="000D3901"/>
    <w:rsid w:val="000E100F"/>
    <w:rsid w:val="000E10F8"/>
    <w:rsid w:val="000E72BB"/>
    <w:rsid w:val="000F175B"/>
    <w:rsid w:val="000F6513"/>
    <w:rsid w:val="001136DE"/>
    <w:rsid w:val="00114627"/>
    <w:rsid w:val="00124CE9"/>
    <w:rsid w:val="001438C4"/>
    <w:rsid w:val="001523B5"/>
    <w:rsid w:val="0015496E"/>
    <w:rsid w:val="00154BB2"/>
    <w:rsid w:val="00155558"/>
    <w:rsid w:val="00161A4A"/>
    <w:rsid w:val="001623A5"/>
    <w:rsid w:val="0017068B"/>
    <w:rsid w:val="0017463C"/>
    <w:rsid w:val="00194BB4"/>
    <w:rsid w:val="00195AD4"/>
    <w:rsid w:val="001A0446"/>
    <w:rsid w:val="001B0E38"/>
    <w:rsid w:val="001B3573"/>
    <w:rsid w:val="001C186D"/>
    <w:rsid w:val="001F5A64"/>
    <w:rsid w:val="00203D34"/>
    <w:rsid w:val="00207E49"/>
    <w:rsid w:val="00231C34"/>
    <w:rsid w:val="00234EFF"/>
    <w:rsid w:val="00235CBD"/>
    <w:rsid w:val="002459C1"/>
    <w:rsid w:val="00260934"/>
    <w:rsid w:val="00261BC1"/>
    <w:rsid w:val="00266740"/>
    <w:rsid w:val="00266C89"/>
    <w:rsid w:val="0028469B"/>
    <w:rsid w:val="002A7D9D"/>
    <w:rsid w:val="002C4BD1"/>
    <w:rsid w:val="002D7AEB"/>
    <w:rsid w:val="002E1E97"/>
    <w:rsid w:val="00310D7B"/>
    <w:rsid w:val="003252C6"/>
    <w:rsid w:val="0033460B"/>
    <w:rsid w:val="00334BD9"/>
    <w:rsid w:val="00355BFB"/>
    <w:rsid w:val="003571D3"/>
    <w:rsid w:val="00376012"/>
    <w:rsid w:val="00376AEA"/>
    <w:rsid w:val="003809F1"/>
    <w:rsid w:val="003959CA"/>
    <w:rsid w:val="003A6020"/>
    <w:rsid w:val="003B6CDE"/>
    <w:rsid w:val="003C2C9C"/>
    <w:rsid w:val="003D1261"/>
    <w:rsid w:val="003E451C"/>
    <w:rsid w:val="003E5CB0"/>
    <w:rsid w:val="003F262B"/>
    <w:rsid w:val="00417B47"/>
    <w:rsid w:val="00430BA0"/>
    <w:rsid w:val="00440E6B"/>
    <w:rsid w:val="00442BF4"/>
    <w:rsid w:val="0045642A"/>
    <w:rsid w:val="00463D36"/>
    <w:rsid w:val="004660C3"/>
    <w:rsid w:val="0047588F"/>
    <w:rsid w:val="00497101"/>
    <w:rsid w:val="004A2072"/>
    <w:rsid w:val="004B300C"/>
    <w:rsid w:val="004B5A2F"/>
    <w:rsid w:val="004C4011"/>
    <w:rsid w:val="004C50B0"/>
    <w:rsid w:val="004E21FE"/>
    <w:rsid w:val="004F14F3"/>
    <w:rsid w:val="004F6E56"/>
    <w:rsid w:val="00515B75"/>
    <w:rsid w:val="005178B6"/>
    <w:rsid w:val="00532F1D"/>
    <w:rsid w:val="005333FC"/>
    <w:rsid w:val="00552AC4"/>
    <w:rsid w:val="00554B9A"/>
    <w:rsid w:val="00572CB2"/>
    <w:rsid w:val="00582385"/>
    <w:rsid w:val="0058536F"/>
    <w:rsid w:val="00596ADF"/>
    <w:rsid w:val="005A62E8"/>
    <w:rsid w:val="005A745B"/>
    <w:rsid w:val="005B783B"/>
    <w:rsid w:val="005D5E27"/>
    <w:rsid w:val="005E23CC"/>
    <w:rsid w:val="005E2E2F"/>
    <w:rsid w:val="005F3827"/>
    <w:rsid w:val="0060270C"/>
    <w:rsid w:val="00616266"/>
    <w:rsid w:val="00617677"/>
    <w:rsid w:val="006252F3"/>
    <w:rsid w:val="00663911"/>
    <w:rsid w:val="006747A9"/>
    <w:rsid w:val="006803F6"/>
    <w:rsid w:val="006822E6"/>
    <w:rsid w:val="006A2E40"/>
    <w:rsid w:val="006A42BA"/>
    <w:rsid w:val="006C4420"/>
    <w:rsid w:val="006D301E"/>
    <w:rsid w:val="006E0845"/>
    <w:rsid w:val="006F4358"/>
    <w:rsid w:val="00723707"/>
    <w:rsid w:val="00741F3E"/>
    <w:rsid w:val="0075135D"/>
    <w:rsid w:val="00754B22"/>
    <w:rsid w:val="00757CE3"/>
    <w:rsid w:val="0076407E"/>
    <w:rsid w:val="007645EA"/>
    <w:rsid w:val="00765EB1"/>
    <w:rsid w:val="00785FFF"/>
    <w:rsid w:val="00795DF0"/>
    <w:rsid w:val="007A08C6"/>
    <w:rsid w:val="007D5791"/>
    <w:rsid w:val="007F2EA3"/>
    <w:rsid w:val="007F373D"/>
    <w:rsid w:val="00800849"/>
    <w:rsid w:val="008052F1"/>
    <w:rsid w:val="00805573"/>
    <w:rsid w:val="00811448"/>
    <w:rsid w:val="00812FCF"/>
    <w:rsid w:val="00813E6D"/>
    <w:rsid w:val="008172AC"/>
    <w:rsid w:val="00822365"/>
    <w:rsid w:val="00825FA5"/>
    <w:rsid w:val="00831AF5"/>
    <w:rsid w:val="0083396E"/>
    <w:rsid w:val="008360B5"/>
    <w:rsid w:val="00857A9D"/>
    <w:rsid w:val="00870B20"/>
    <w:rsid w:val="008726DC"/>
    <w:rsid w:val="00873CD3"/>
    <w:rsid w:val="008A6C41"/>
    <w:rsid w:val="008C58AF"/>
    <w:rsid w:val="008C7B1E"/>
    <w:rsid w:val="008D02F5"/>
    <w:rsid w:val="008D08E1"/>
    <w:rsid w:val="008D752D"/>
    <w:rsid w:val="008E777B"/>
    <w:rsid w:val="008F742D"/>
    <w:rsid w:val="00900AA1"/>
    <w:rsid w:val="009067D5"/>
    <w:rsid w:val="00910F0D"/>
    <w:rsid w:val="009221BA"/>
    <w:rsid w:val="00923B27"/>
    <w:rsid w:val="00925F86"/>
    <w:rsid w:val="009272E5"/>
    <w:rsid w:val="00930DA0"/>
    <w:rsid w:val="009629B7"/>
    <w:rsid w:val="00962B67"/>
    <w:rsid w:val="009660BF"/>
    <w:rsid w:val="00972B07"/>
    <w:rsid w:val="00973394"/>
    <w:rsid w:val="0097484B"/>
    <w:rsid w:val="00982594"/>
    <w:rsid w:val="00986E25"/>
    <w:rsid w:val="009A2778"/>
    <w:rsid w:val="009A3915"/>
    <w:rsid w:val="009A3CDD"/>
    <w:rsid w:val="009A719F"/>
    <w:rsid w:val="009B18FD"/>
    <w:rsid w:val="009D6F07"/>
    <w:rsid w:val="009E49E4"/>
    <w:rsid w:val="009F272E"/>
    <w:rsid w:val="009F2748"/>
    <w:rsid w:val="00A00124"/>
    <w:rsid w:val="00A24A27"/>
    <w:rsid w:val="00A30B21"/>
    <w:rsid w:val="00A313B9"/>
    <w:rsid w:val="00A3745F"/>
    <w:rsid w:val="00A46982"/>
    <w:rsid w:val="00A61A8F"/>
    <w:rsid w:val="00A63353"/>
    <w:rsid w:val="00A65C1A"/>
    <w:rsid w:val="00A705E5"/>
    <w:rsid w:val="00A74CF0"/>
    <w:rsid w:val="00A7595A"/>
    <w:rsid w:val="00A75BE2"/>
    <w:rsid w:val="00A807DE"/>
    <w:rsid w:val="00A86F31"/>
    <w:rsid w:val="00AA0A5E"/>
    <w:rsid w:val="00AA1241"/>
    <w:rsid w:val="00AA16B0"/>
    <w:rsid w:val="00AB3BB9"/>
    <w:rsid w:val="00AB5803"/>
    <w:rsid w:val="00AC2F5D"/>
    <w:rsid w:val="00AD6D6C"/>
    <w:rsid w:val="00AE3F50"/>
    <w:rsid w:val="00AE5942"/>
    <w:rsid w:val="00B00405"/>
    <w:rsid w:val="00B251C3"/>
    <w:rsid w:val="00B258CD"/>
    <w:rsid w:val="00B25EB6"/>
    <w:rsid w:val="00B30FBD"/>
    <w:rsid w:val="00B35885"/>
    <w:rsid w:val="00B462ED"/>
    <w:rsid w:val="00B52133"/>
    <w:rsid w:val="00B640BC"/>
    <w:rsid w:val="00B7008A"/>
    <w:rsid w:val="00B74040"/>
    <w:rsid w:val="00B80742"/>
    <w:rsid w:val="00B848B7"/>
    <w:rsid w:val="00B86087"/>
    <w:rsid w:val="00B864F0"/>
    <w:rsid w:val="00B97E85"/>
    <w:rsid w:val="00BA3476"/>
    <w:rsid w:val="00BB3A34"/>
    <w:rsid w:val="00BC49BC"/>
    <w:rsid w:val="00BD0603"/>
    <w:rsid w:val="00BD2876"/>
    <w:rsid w:val="00BD4181"/>
    <w:rsid w:val="00BE655B"/>
    <w:rsid w:val="00BE7D66"/>
    <w:rsid w:val="00BF3213"/>
    <w:rsid w:val="00C001F8"/>
    <w:rsid w:val="00C07E9B"/>
    <w:rsid w:val="00C100BD"/>
    <w:rsid w:val="00C13356"/>
    <w:rsid w:val="00C14358"/>
    <w:rsid w:val="00C14F8D"/>
    <w:rsid w:val="00C169CE"/>
    <w:rsid w:val="00C21B1D"/>
    <w:rsid w:val="00C22C2E"/>
    <w:rsid w:val="00C23980"/>
    <w:rsid w:val="00C267DE"/>
    <w:rsid w:val="00C55B90"/>
    <w:rsid w:val="00C55F05"/>
    <w:rsid w:val="00C56A21"/>
    <w:rsid w:val="00C6323C"/>
    <w:rsid w:val="00C76810"/>
    <w:rsid w:val="00C876CF"/>
    <w:rsid w:val="00C91DC6"/>
    <w:rsid w:val="00C95CAB"/>
    <w:rsid w:val="00C97FC3"/>
    <w:rsid w:val="00CA5B2E"/>
    <w:rsid w:val="00CB2E25"/>
    <w:rsid w:val="00CC5BCC"/>
    <w:rsid w:val="00CD04EA"/>
    <w:rsid w:val="00CD1DE6"/>
    <w:rsid w:val="00CD3375"/>
    <w:rsid w:val="00CF2F5C"/>
    <w:rsid w:val="00D02E14"/>
    <w:rsid w:val="00D0656F"/>
    <w:rsid w:val="00D13AB4"/>
    <w:rsid w:val="00D41CDC"/>
    <w:rsid w:val="00D44AD6"/>
    <w:rsid w:val="00D45D47"/>
    <w:rsid w:val="00D45D8B"/>
    <w:rsid w:val="00D46C71"/>
    <w:rsid w:val="00D46F60"/>
    <w:rsid w:val="00D51B49"/>
    <w:rsid w:val="00D56820"/>
    <w:rsid w:val="00D602EE"/>
    <w:rsid w:val="00D603D3"/>
    <w:rsid w:val="00D61DFA"/>
    <w:rsid w:val="00D80B8C"/>
    <w:rsid w:val="00D85775"/>
    <w:rsid w:val="00D91DB5"/>
    <w:rsid w:val="00D9745F"/>
    <w:rsid w:val="00D9793B"/>
    <w:rsid w:val="00DB1371"/>
    <w:rsid w:val="00DB2036"/>
    <w:rsid w:val="00DC55AE"/>
    <w:rsid w:val="00DC6105"/>
    <w:rsid w:val="00DD1C90"/>
    <w:rsid w:val="00DF38AD"/>
    <w:rsid w:val="00E05297"/>
    <w:rsid w:val="00E05779"/>
    <w:rsid w:val="00E4217A"/>
    <w:rsid w:val="00E42A1C"/>
    <w:rsid w:val="00E52AB6"/>
    <w:rsid w:val="00E53DC8"/>
    <w:rsid w:val="00E61237"/>
    <w:rsid w:val="00E63529"/>
    <w:rsid w:val="00E678B0"/>
    <w:rsid w:val="00E71444"/>
    <w:rsid w:val="00E97ED5"/>
    <w:rsid w:val="00EA01A6"/>
    <w:rsid w:val="00EA2590"/>
    <w:rsid w:val="00EC0776"/>
    <w:rsid w:val="00EC2F2A"/>
    <w:rsid w:val="00EC3740"/>
    <w:rsid w:val="00EE1031"/>
    <w:rsid w:val="00EE76D3"/>
    <w:rsid w:val="00EF4AA5"/>
    <w:rsid w:val="00F039CF"/>
    <w:rsid w:val="00F12F2D"/>
    <w:rsid w:val="00F259B0"/>
    <w:rsid w:val="00F36AEF"/>
    <w:rsid w:val="00F437A3"/>
    <w:rsid w:val="00F47DA1"/>
    <w:rsid w:val="00F63484"/>
    <w:rsid w:val="00F63AA3"/>
    <w:rsid w:val="00F675B0"/>
    <w:rsid w:val="00F76785"/>
    <w:rsid w:val="00FB3A52"/>
    <w:rsid w:val="00FC6C20"/>
    <w:rsid w:val="00FE2303"/>
    <w:rsid w:val="00FE2B7E"/>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34A35-4FFF-42CD-9622-9B4277D9A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E4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7E49"/>
    <w:rPr>
      <w:color w:val="0563C1"/>
      <w:u w:val="single"/>
    </w:rPr>
  </w:style>
  <w:style w:type="paragraph" w:styleId="EndnoteText">
    <w:name w:val="endnote text"/>
    <w:basedOn w:val="Normal"/>
    <w:link w:val="EndnoteTextChar"/>
    <w:uiPriority w:val="99"/>
    <w:semiHidden/>
    <w:unhideWhenUsed/>
    <w:rsid w:val="00A61A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1A8F"/>
    <w:rPr>
      <w:sz w:val="20"/>
      <w:szCs w:val="20"/>
      <w:lang w:val="en-GB"/>
    </w:rPr>
  </w:style>
  <w:style w:type="character" w:styleId="EndnoteReference">
    <w:name w:val="endnote reference"/>
    <w:basedOn w:val="DefaultParagraphFont"/>
    <w:uiPriority w:val="99"/>
    <w:semiHidden/>
    <w:unhideWhenUsed/>
    <w:rsid w:val="00A61A8F"/>
    <w:rPr>
      <w:vertAlign w:val="superscript"/>
    </w:rPr>
  </w:style>
  <w:style w:type="paragraph" w:styleId="FootnoteText">
    <w:name w:val="footnote text"/>
    <w:basedOn w:val="Normal"/>
    <w:link w:val="FootnoteTextChar"/>
    <w:uiPriority w:val="99"/>
    <w:semiHidden/>
    <w:unhideWhenUsed/>
    <w:rsid w:val="00BD28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2876"/>
    <w:rPr>
      <w:sz w:val="20"/>
      <w:szCs w:val="20"/>
      <w:lang w:val="en-GB"/>
    </w:rPr>
  </w:style>
  <w:style w:type="character" w:styleId="FootnoteReference">
    <w:name w:val="footnote reference"/>
    <w:basedOn w:val="DefaultParagraphFont"/>
    <w:uiPriority w:val="99"/>
    <w:semiHidden/>
    <w:unhideWhenUsed/>
    <w:rsid w:val="00BD28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386800340">
      <w:bodyDiv w:val="1"/>
      <w:marLeft w:val="0"/>
      <w:marRight w:val="0"/>
      <w:marTop w:val="0"/>
      <w:marBottom w:val="0"/>
      <w:divBdr>
        <w:top w:val="none" w:sz="0" w:space="0" w:color="auto"/>
        <w:left w:val="none" w:sz="0" w:space="0" w:color="auto"/>
        <w:bottom w:val="none" w:sz="0" w:space="0" w:color="auto"/>
        <w:right w:val="none" w:sz="0" w:space="0" w:color="auto"/>
      </w:divBdr>
    </w:div>
    <w:div w:id="1112818829">
      <w:bodyDiv w:val="1"/>
      <w:marLeft w:val="0"/>
      <w:marRight w:val="0"/>
      <w:marTop w:val="0"/>
      <w:marBottom w:val="0"/>
      <w:divBdr>
        <w:top w:val="none" w:sz="0" w:space="0" w:color="auto"/>
        <w:left w:val="none" w:sz="0" w:space="0" w:color="auto"/>
        <w:bottom w:val="none" w:sz="0" w:space="0" w:color="auto"/>
        <w:right w:val="none" w:sz="0" w:space="0" w:color="auto"/>
      </w:divBdr>
    </w:div>
    <w:div w:id="1128937855">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583106631">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urkmans@unhcr.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gle/hdfCtmWf3LVETEfX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49CC6031E6064092A054A1DB4BB264" ma:contentTypeVersion="12" ma:contentTypeDescription="Creare un nuovo documento." ma:contentTypeScope="" ma:versionID="85bf22fdbd8319cd9b278f395e9c13ca">
  <xsd:schema xmlns:xsd="http://www.w3.org/2001/XMLSchema" xmlns:xs="http://www.w3.org/2001/XMLSchema" xmlns:p="http://schemas.microsoft.com/office/2006/metadata/properties" xmlns:ns3="be8a2e97-db04-46da-b332-f8e9d5ed960e" xmlns:ns4="b62680f1-f727-4933-b474-c1e36062b8af" targetNamespace="http://schemas.microsoft.com/office/2006/metadata/properties" ma:root="true" ma:fieldsID="65e690e31dd32114ea6987a1ee1b91a2" ns3:_="" ns4:_="">
    <xsd:import namespace="be8a2e97-db04-46da-b332-f8e9d5ed960e"/>
    <xsd:import namespace="b62680f1-f727-4933-b474-c1e36062b8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a2e97-db04-46da-b332-f8e9d5ed9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2680f1-f727-4933-b474-c1e36062b8a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A9CFB-11F5-446A-AF35-1C6351109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a2e97-db04-46da-b332-f8e9d5ed960e"/>
    <ds:schemaRef ds:uri="b62680f1-f727-4933-b474-c1e36062b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223697-9D16-4980-AE72-BB5D4F2C3440}">
  <ds:schemaRefs>
    <ds:schemaRef ds:uri="http://schemas.microsoft.com/sharepoint/v3/contenttype/forms"/>
  </ds:schemaRefs>
</ds:datastoreItem>
</file>

<file path=customXml/itemProps3.xml><?xml version="1.0" encoding="utf-8"?>
<ds:datastoreItem xmlns:ds="http://schemas.openxmlformats.org/officeDocument/2006/customXml" ds:itemID="{79364DAE-83D5-447F-99CD-21966A476F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CE5A4D-D570-40E1-B0A9-8A9F70624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Simon Manning</cp:lastModifiedBy>
  <cp:revision>2</cp:revision>
  <dcterms:created xsi:type="dcterms:W3CDTF">2020-03-11T12:04:00Z</dcterms:created>
  <dcterms:modified xsi:type="dcterms:W3CDTF">2020-03-11T12:04:00Z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0x010100FD49CC6031E6064092A054A1DB4BB264</vt:lpwstr>
  </property>
</Properties>
</file>